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768AD" w14:textId="77777777" w:rsidR="00143F73" w:rsidRPr="008A5E9D" w:rsidRDefault="00143F73" w:rsidP="00143F73">
      <w:pPr>
        <w:spacing w:after="0" w:line="240" w:lineRule="auto"/>
        <w:ind w:left="6542" w:right="305" w:firstLine="658"/>
        <w:jc w:val="both"/>
        <w:rPr>
          <w:rFonts w:ascii="Times New Roman" w:eastAsia="Calibri" w:hAnsi="Times New Roman" w:cs="Times New Roman"/>
          <w:sz w:val="24"/>
          <w:szCs w:val="24"/>
          <w:lang w:eastAsia="lt-LT"/>
        </w:rPr>
      </w:pPr>
    </w:p>
    <w:p w14:paraId="5A24813D" w14:textId="07370AA7" w:rsidR="00AF462E" w:rsidRDefault="00AF462E" w:rsidP="00F57A96">
      <w:pPr>
        <w:jc w:val="center"/>
        <w:rPr>
          <w:rFonts w:ascii="Times New Roman" w:hAnsi="Times New Roman" w:cs="Times New Roman"/>
          <w:b/>
          <w:bCs/>
          <w:sz w:val="24"/>
          <w:szCs w:val="24"/>
        </w:rPr>
      </w:pPr>
      <w:r w:rsidRPr="00AF462E">
        <w:rPr>
          <w:rFonts w:ascii="Times New Roman" w:hAnsi="Times New Roman" w:cs="Times New Roman"/>
          <w:b/>
          <w:bCs/>
          <w:sz w:val="24"/>
          <w:szCs w:val="24"/>
        </w:rPr>
        <w:t>UŽLYDYMO ĮRENGINIO INSTRUMENTŲ STRELIZAVIMUI (VETERINARIJAI)</w:t>
      </w:r>
    </w:p>
    <w:p w14:paraId="2BADAF95" w14:textId="191BCA17" w:rsidR="00F57A96" w:rsidRPr="008A5E9D" w:rsidRDefault="00F57A96" w:rsidP="00F57A96">
      <w:pPr>
        <w:jc w:val="center"/>
        <w:rPr>
          <w:rFonts w:ascii="Times New Roman" w:hAnsi="Times New Roman" w:cs="Times New Roman"/>
          <w:b/>
          <w:bCs/>
          <w:sz w:val="24"/>
          <w:szCs w:val="24"/>
        </w:rPr>
      </w:pPr>
      <w:r w:rsidRPr="008A5E9D">
        <w:rPr>
          <w:rFonts w:ascii="Times New Roman" w:hAnsi="Times New Roman" w:cs="Times New Roman"/>
          <w:b/>
          <w:bCs/>
          <w:sz w:val="24"/>
          <w:szCs w:val="24"/>
        </w:rPr>
        <w:t>TECHNINĖ SPECIFIKACIJA</w:t>
      </w:r>
    </w:p>
    <w:p w14:paraId="0656B083" w14:textId="77777777" w:rsidR="00AF462E" w:rsidRPr="008A5E9D" w:rsidRDefault="00AF462E" w:rsidP="00AF462E">
      <w:pPr>
        <w:spacing w:after="0" w:line="240" w:lineRule="auto"/>
        <w:ind w:firstLine="851"/>
        <w:jc w:val="both"/>
        <w:rPr>
          <w:rFonts w:ascii="Times New Roman" w:eastAsia="Aptos" w:hAnsi="Times New Roman" w:cs="Times New Roman"/>
          <w:bCs/>
          <w:kern w:val="2"/>
          <w14:ligatures w14:val="standardContextual"/>
        </w:rPr>
      </w:pPr>
      <w:r w:rsidRPr="008A5E9D">
        <w:rPr>
          <w:rFonts w:ascii="Times New Roman" w:eastAsia="Aptos" w:hAnsi="Times New Roman" w:cs="Times New Roman"/>
          <w:bCs/>
          <w:kern w:val="2"/>
          <w14:ligatures w14:val="standardContextual"/>
        </w:rPr>
        <w:t>Tiekėjas turi pateikti dokumentus, įrodančius siūlomos įrangos atitikimą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8A5E9D">
        <w:rPr>
          <w:rFonts w:ascii="Times New Roman" w:eastAsia="Aptos" w:hAnsi="Times New Roman" w:cs="Times New Roman"/>
          <w:bCs/>
          <w:kern w:val="2"/>
          <w14:ligatures w14:val="standardContextual"/>
        </w:rPr>
        <w:t>pdf</w:t>
      </w:r>
      <w:proofErr w:type="spellEnd"/>
      <w:r w:rsidRPr="008A5E9D">
        <w:rPr>
          <w:rFonts w:ascii="Times New Roman" w:eastAsia="Aptos" w:hAnsi="Times New Roman" w:cs="Times New Roman"/>
          <w:bCs/>
          <w:kern w:val="2"/>
          <w14:ligatures w14:val="standardContextual"/>
        </w:rPr>
        <w:t xml:space="preserve"> formatu) su vertimu į lietuvių kalbą (kiek tai susiję su atitiktimi techninės specifikacijos reikalavimams).</w:t>
      </w:r>
      <w:r w:rsidRPr="008A5E9D">
        <w:rPr>
          <w:rFonts w:ascii="Times New Roman" w:eastAsia="Aptos" w:hAnsi="Times New Roman" w:cs="Times New Roman"/>
          <w:b/>
          <w:bCs/>
          <w:kern w:val="2"/>
          <w14:ligatures w14:val="standardContextual"/>
        </w:rPr>
        <w:t xml:space="preserve"> Perkančioji organizacija nereikalauja, kad šių dokumentų vertimas būtų patvirtintas tiekėjo ar jo įgalioto asmens parašu arba patvirtintas vertėjo parašu ir vertimo biuro antspaudu (jei turi)</w:t>
      </w:r>
      <w:r w:rsidRPr="008A5E9D">
        <w:rPr>
          <w:rFonts w:ascii="Times New Roman" w:eastAsia="Aptos" w:hAnsi="Times New Roman" w:cs="Times New Roman"/>
          <w:bCs/>
          <w:kern w:val="2"/>
          <w14:ligatures w14:val="standardContextual"/>
        </w:rPr>
        <w:t xml:space="preserve">.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gali pateikti nuorodas į gamintojo interneto tinklalapį (jei toks yra), kuriame perkančiosios organizacijos vertintojai galėtų patikrinti teikiamų duomenų autentiškumą (nuorodos turi būti parašytos pateikiamuose kataloguose ar aprašymuose). </w:t>
      </w:r>
      <w:r w:rsidRPr="008A5E9D">
        <w:rPr>
          <w:rFonts w:ascii="Times New Roman" w:eastAsia="Aptos" w:hAnsi="Times New Roman" w:cs="Times New Roman"/>
          <w:bCs/>
          <w:i/>
          <w:iCs/>
          <w:kern w:val="2"/>
          <w14:ligatures w14:val="standardContextual"/>
        </w:rPr>
        <w:t>*Netaikoma garantijai ir apmokymams.</w:t>
      </w:r>
    </w:p>
    <w:tbl>
      <w:tblPr>
        <w:tblStyle w:val="TableGrid"/>
        <w:tblW w:w="9776" w:type="dxa"/>
        <w:tblInd w:w="0" w:type="dxa"/>
        <w:tblLook w:val="04A0" w:firstRow="1" w:lastRow="0" w:firstColumn="1" w:lastColumn="0" w:noHBand="0" w:noVBand="1"/>
      </w:tblPr>
      <w:tblGrid>
        <w:gridCol w:w="658"/>
        <w:gridCol w:w="3023"/>
        <w:gridCol w:w="3402"/>
        <w:gridCol w:w="2693"/>
      </w:tblGrid>
      <w:tr w:rsidR="00AF462E" w:rsidRPr="008A5E9D" w14:paraId="2E85372A" w14:textId="77777777" w:rsidTr="00EA4C3F">
        <w:tc>
          <w:tcPr>
            <w:tcW w:w="658" w:type="dxa"/>
            <w:shd w:val="clear" w:color="auto" w:fill="F2F2F2" w:themeFill="background1" w:themeFillShade="F2"/>
            <w:vAlign w:val="center"/>
          </w:tcPr>
          <w:p w14:paraId="46BE3C86" w14:textId="77777777" w:rsidR="00AF462E" w:rsidRPr="008A5E9D" w:rsidRDefault="00AF462E" w:rsidP="00EA4C3F">
            <w:pPr>
              <w:jc w:val="center"/>
              <w:rPr>
                <w:b/>
                <w:sz w:val="24"/>
                <w:szCs w:val="24"/>
                <w:lang w:val="lt-LT"/>
              </w:rPr>
            </w:pPr>
            <w:r w:rsidRPr="008A5E9D">
              <w:rPr>
                <w:b/>
                <w:sz w:val="24"/>
                <w:szCs w:val="24"/>
                <w:lang w:val="lt-LT"/>
              </w:rPr>
              <w:t>Eil.</w:t>
            </w:r>
          </w:p>
          <w:p w14:paraId="0B24BD98" w14:textId="77777777" w:rsidR="00AF462E" w:rsidRPr="008A5E9D" w:rsidRDefault="00AF462E" w:rsidP="00EA4C3F">
            <w:pPr>
              <w:jc w:val="center"/>
              <w:rPr>
                <w:b/>
                <w:sz w:val="24"/>
                <w:szCs w:val="24"/>
                <w:lang w:val="lt-LT"/>
              </w:rPr>
            </w:pPr>
            <w:r w:rsidRPr="008A5E9D">
              <w:rPr>
                <w:b/>
                <w:sz w:val="24"/>
                <w:szCs w:val="24"/>
                <w:lang w:val="lt-LT"/>
              </w:rPr>
              <w:t>Nr.</w:t>
            </w:r>
          </w:p>
        </w:tc>
        <w:tc>
          <w:tcPr>
            <w:tcW w:w="3023" w:type="dxa"/>
            <w:shd w:val="clear" w:color="auto" w:fill="F2F2F2" w:themeFill="background1" w:themeFillShade="F2"/>
            <w:vAlign w:val="center"/>
          </w:tcPr>
          <w:p w14:paraId="1B8A2CB0" w14:textId="77777777" w:rsidR="00AF462E" w:rsidRPr="008A5E9D" w:rsidRDefault="00AF462E" w:rsidP="00EA4C3F">
            <w:pPr>
              <w:jc w:val="center"/>
              <w:rPr>
                <w:sz w:val="24"/>
                <w:szCs w:val="24"/>
                <w:lang w:val="lt-LT"/>
              </w:rPr>
            </w:pPr>
            <w:r w:rsidRPr="008A5E9D">
              <w:rPr>
                <w:b/>
                <w:sz w:val="24"/>
                <w:szCs w:val="24"/>
                <w:lang w:val="lt-LT"/>
              </w:rPr>
              <w:t>Rodiklių pavadinimas</w:t>
            </w:r>
          </w:p>
        </w:tc>
        <w:tc>
          <w:tcPr>
            <w:tcW w:w="3402" w:type="dxa"/>
            <w:shd w:val="clear" w:color="auto" w:fill="F2F2F2" w:themeFill="background1" w:themeFillShade="F2"/>
            <w:vAlign w:val="center"/>
          </w:tcPr>
          <w:p w14:paraId="1EE125D2" w14:textId="77777777" w:rsidR="00AF462E" w:rsidRPr="008A5E9D" w:rsidRDefault="00AF462E" w:rsidP="00EA4C3F">
            <w:pPr>
              <w:jc w:val="center"/>
              <w:rPr>
                <w:sz w:val="24"/>
                <w:szCs w:val="24"/>
                <w:lang w:val="lt-LT"/>
              </w:rPr>
            </w:pPr>
            <w:r w:rsidRPr="008A5E9D">
              <w:rPr>
                <w:b/>
                <w:sz w:val="24"/>
                <w:szCs w:val="24"/>
                <w:lang w:val="lt-LT"/>
              </w:rPr>
              <w:t>Reikalavimas rodikliams</w:t>
            </w:r>
          </w:p>
        </w:tc>
        <w:tc>
          <w:tcPr>
            <w:tcW w:w="2693" w:type="dxa"/>
            <w:shd w:val="clear" w:color="auto" w:fill="F2F2F2" w:themeFill="background1" w:themeFillShade="F2"/>
            <w:vAlign w:val="center"/>
          </w:tcPr>
          <w:p w14:paraId="3E74A083" w14:textId="77777777" w:rsidR="00AF462E" w:rsidRPr="008A5E9D" w:rsidRDefault="00AF462E" w:rsidP="00EA4C3F">
            <w:pPr>
              <w:tabs>
                <w:tab w:val="left" w:pos="3516"/>
              </w:tabs>
              <w:jc w:val="center"/>
              <w:rPr>
                <w:b/>
                <w:sz w:val="24"/>
                <w:szCs w:val="24"/>
                <w:lang w:val="lt-LT"/>
              </w:rPr>
            </w:pPr>
            <w:r w:rsidRPr="008A5E9D">
              <w:rPr>
                <w:b/>
                <w:sz w:val="24"/>
                <w:szCs w:val="24"/>
                <w:lang w:val="lt-LT"/>
              </w:rPr>
              <w:t>Tiekėjo siūlomi prekės rodikliai</w:t>
            </w:r>
          </w:p>
          <w:p w14:paraId="1B3E9669" w14:textId="77777777" w:rsidR="00AF462E" w:rsidRPr="008A5E9D" w:rsidRDefault="00AF462E" w:rsidP="00EA4C3F">
            <w:pPr>
              <w:tabs>
                <w:tab w:val="left" w:pos="3516"/>
              </w:tabs>
              <w:jc w:val="center"/>
              <w:rPr>
                <w:b/>
                <w:sz w:val="24"/>
                <w:szCs w:val="24"/>
                <w:lang w:val="lt-LT"/>
              </w:rPr>
            </w:pPr>
          </w:p>
          <w:p w14:paraId="4B1D054C" w14:textId="77777777" w:rsidR="00AF462E" w:rsidRPr="008A5E9D" w:rsidRDefault="00AF462E" w:rsidP="00EA4C3F">
            <w:pPr>
              <w:jc w:val="center"/>
              <w:rPr>
                <w:rFonts w:eastAsia="Aptos"/>
                <w:noProof/>
                <w:sz w:val="22"/>
                <w:szCs w:val="22"/>
                <w:lang w:val="lt-LT"/>
              </w:rPr>
            </w:pPr>
            <w:r w:rsidRPr="008A5E9D">
              <w:rPr>
                <w:rFonts w:eastAsia="Aptos"/>
                <w:noProof/>
                <w:sz w:val="22"/>
                <w:szCs w:val="22"/>
                <w:highlight w:val="yellow"/>
                <w:lang w:val="lt-LT"/>
              </w:rPr>
              <w:t>Tiekėjas prie kiekvienos pozicijos nurodo pagrindžiantį dokumentą _______ (</w:t>
            </w:r>
            <w:r w:rsidRPr="008A5E9D">
              <w:rPr>
                <w:rFonts w:eastAsia="Aptos"/>
                <w:i/>
                <w:iCs/>
                <w:noProof/>
                <w:sz w:val="22"/>
                <w:szCs w:val="22"/>
                <w:highlight w:val="yellow"/>
                <w:lang w:val="lt-LT"/>
              </w:rPr>
              <w:t>nurodyti pateikiamą dokumentą</w:t>
            </w:r>
            <w:r w:rsidRPr="008A5E9D">
              <w:rPr>
                <w:rFonts w:eastAsia="Aptos"/>
                <w:noProof/>
                <w:sz w:val="22"/>
                <w:szCs w:val="22"/>
                <w:highlight w:val="yellow"/>
                <w:lang w:val="lt-LT"/>
              </w:rPr>
              <w:t>), kurio _____ (</w:t>
            </w:r>
            <w:r w:rsidRPr="008A5E9D">
              <w:rPr>
                <w:rFonts w:eastAsia="Aptos"/>
                <w:i/>
                <w:iCs/>
                <w:noProof/>
                <w:sz w:val="22"/>
                <w:szCs w:val="22"/>
                <w:highlight w:val="yellow"/>
                <w:lang w:val="lt-LT"/>
              </w:rPr>
              <w:t>nurodyti</w:t>
            </w:r>
            <w:r w:rsidRPr="008A5E9D">
              <w:rPr>
                <w:rFonts w:eastAsia="Aptos"/>
                <w:noProof/>
                <w:sz w:val="22"/>
                <w:szCs w:val="22"/>
                <w:highlight w:val="yellow"/>
                <w:lang w:val="lt-LT"/>
              </w:rPr>
              <w:t>) puslapyje pateikta atžyma apie reikalaujamą rodiklį.</w:t>
            </w:r>
          </w:p>
          <w:p w14:paraId="33611591" w14:textId="77777777" w:rsidR="00AF462E" w:rsidRPr="008A5E9D" w:rsidRDefault="00AF462E" w:rsidP="00EA4C3F">
            <w:pPr>
              <w:tabs>
                <w:tab w:val="left" w:pos="3516"/>
              </w:tabs>
              <w:jc w:val="center"/>
              <w:rPr>
                <w:b/>
                <w:sz w:val="24"/>
                <w:szCs w:val="24"/>
                <w:lang w:val="lt-LT"/>
              </w:rPr>
            </w:pPr>
          </w:p>
        </w:tc>
      </w:tr>
      <w:tr w:rsidR="00AF462E" w:rsidRPr="008A5E9D" w14:paraId="5E7D3026" w14:textId="77777777" w:rsidTr="00EA4C3F">
        <w:tc>
          <w:tcPr>
            <w:tcW w:w="658" w:type="dxa"/>
            <w:shd w:val="clear" w:color="auto" w:fill="F2F2F2" w:themeFill="background1" w:themeFillShade="F2"/>
            <w:vAlign w:val="center"/>
          </w:tcPr>
          <w:p w14:paraId="47A217C8" w14:textId="77777777" w:rsidR="00AF462E" w:rsidRPr="008A5E9D" w:rsidRDefault="00AF462E" w:rsidP="00EA4C3F">
            <w:pPr>
              <w:tabs>
                <w:tab w:val="left" w:pos="3516"/>
              </w:tabs>
              <w:jc w:val="center"/>
              <w:rPr>
                <w:b/>
                <w:sz w:val="24"/>
                <w:szCs w:val="24"/>
                <w:lang w:val="lt-LT"/>
              </w:rPr>
            </w:pPr>
            <w:r w:rsidRPr="008A5E9D">
              <w:rPr>
                <w:b/>
                <w:i/>
                <w:iCs/>
                <w:sz w:val="24"/>
                <w:szCs w:val="24"/>
                <w:lang w:val="lt-LT"/>
              </w:rPr>
              <w:t>1</w:t>
            </w:r>
          </w:p>
        </w:tc>
        <w:tc>
          <w:tcPr>
            <w:tcW w:w="3023" w:type="dxa"/>
            <w:shd w:val="clear" w:color="auto" w:fill="F2F2F2" w:themeFill="background1" w:themeFillShade="F2"/>
            <w:vAlign w:val="center"/>
          </w:tcPr>
          <w:p w14:paraId="30771F1C" w14:textId="77777777" w:rsidR="00AF462E" w:rsidRPr="008A5E9D" w:rsidRDefault="00AF462E" w:rsidP="00EA4C3F">
            <w:pPr>
              <w:jc w:val="center"/>
              <w:rPr>
                <w:b/>
                <w:sz w:val="24"/>
                <w:szCs w:val="24"/>
                <w:lang w:val="lt-LT"/>
              </w:rPr>
            </w:pPr>
            <w:r w:rsidRPr="008A5E9D">
              <w:rPr>
                <w:b/>
                <w:i/>
                <w:iCs/>
                <w:sz w:val="24"/>
                <w:szCs w:val="24"/>
                <w:lang w:val="lt-LT"/>
              </w:rPr>
              <w:t>2</w:t>
            </w:r>
          </w:p>
        </w:tc>
        <w:tc>
          <w:tcPr>
            <w:tcW w:w="3402" w:type="dxa"/>
            <w:shd w:val="clear" w:color="auto" w:fill="F2F2F2" w:themeFill="background1" w:themeFillShade="F2"/>
            <w:vAlign w:val="center"/>
          </w:tcPr>
          <w:p w14:paraId="64F14BA3" w14:textId="77777777" w:rsidR="00AF462E" w:rsidRPr="008A5E9D" w:rsidRDefault="00AF462E" w:rsidP="00EA4C3F">
            <w:pPr>
              <w:tabs>
                <w:tab w:val="left" w:pos="3516"/>
              </w:tabs>
              <w:jc w:val="center"/>
              <w:rPr>
                <w:b/>
                <w:sz w:val="24"/>
                <w:szCs w:val="24"/>
                <w:lang w:val="lt-LT"/>
              </w:rPr>
            </w:pPr>
            <w:r w:rsidRPr="008A5E9D">
              <w:rPr>
                <w:b/>
                <w:i/>
                <w:iCs/>
                <w:sz w:val="24"/>
                <w:szCs w:val="24"/>
                <w:lang w:val="lt-LT"/>
              </w:rPr>
              <w:t>3</w:t>
            </w:r>
          </w:p>
        </w:tc>
        <w:tc>
          <w:tcPr>
            <w:tcW w:w="2693" w:type="dxa"/>
            <w:shd w:val="clear" w:color="auto" w:fill="F2F2F2" w:themeFill="background1" w:themeFillShade="F2"/>
            <w:vAlign w:val="center"/>
          </w:tcPr>
          <w:p w14:paraId="17EF9D96" w14:textId="77777777" w:rsidR="00AF462E" w:rsidRPr="008A5E9D" w:rsidRDefault="00AF462E" w:rsidP="00EA4C3F">
            <w:pPr>
              <w:tabs>
                <w:tab w:val="left" w:pos="3516"/>
              </w:tabs>
              <w:jc w:val="center"/>
              <w:rPr>
                <w:b/>
                <w:sz w:val="24"/>
                <w:szCs w:val="24"/>
                <w:lang w:val="lt-LT"/>
              </w:rPr>
            </w:pPr>
            <w:r w:rsidRPr="008A5E9D">
              <w:rPr>
                <w:b/>
                <w:i/>
                <w:iCs/>
                <w:sz w:val="24"/>
                <w:szCs w:val="24"/>
                <w:lang w:val="lt-LT"/>
              </w:rPr>
              <w:t>4</w:t>
            </w:r>
          </w:p>
        </w:tc>
      </w:tr>
      <w:tr w:rsidR="00AF462E" w:rsidRPr="008A5E9D" w14:paraId="63DC301C" w14:textId="77777777" w:rsidTr="00EA4C3F">
        <w:trPr>
          <w:trHeight w:val="429"/>
        </w:trPr>
        <w:tc>
          <w:tcPr>
            <w:tcW w:w="658" w:type="dxa"/>
          </w:tcPr>
          <w:p w14:paraId="03AD058A" w14:textId="77777777" w:rsidR="00AF462E" w:rsidRPr="008A5E9D" w:rsidRDefault="00AF462E" w:rsidP="00EA4C3F">
            <w:pPr>
              <w:pStyle w:val="ListParagraph"/>
              <w:numPr>
                <w:ilvl w:val="0"/>
                <w:numId w:val="24"/>
              </w:numPr>
              <w:rPr>
                <w:rFonts w:ascii="Times New Roman" w:hAnsi="Times New Roman"/>
                <w:szCs w:val="24"/>
                <w:lang w:val="lt-LT"/>
              </w:rPr>
            </w:pPr>
          </w:p>
        </w:tc>
        <w:tc>
          <w:tcPr>
            <w:tcW w:w="3023" w:type="dxa"/>
          </w:tcPr>
          <w:p w14:paraId="1FBA298B" w14:textId="77777777" w:rsidR="00AF462E" w:rsidRPr="008A5E9D" w:rsidRDefault="00AF462E" w:rsidP="00EA4C3F">
            <w:pPr>
              <w:rPr>
                <w:sz w:val="24"/>
                <w:szCs w:val="24"/>
                <w:lang w:val="lt-LT"/>
              </w:rPr>
            </w:pPr>
            <w:r w:rsidRPr="008A5E9D">
              <w:rPr>
                <w:sz w:val="24"/>
                <w:szCs w:val="24"/>
                <w:lang w:val="lt-LT"/>
              </w:rPr>
              <w:t>Paskirtis</w:t>
            </w:r>
          </w:p>
        </w:tc>
        <w:tc>
          <w:tcPr>
            <w:tcW w:w="3402" w:type="dxa"/>
          </w:tcPr>
          <w:p w14:paraId="43D88BFE" w14:textId="77777777" w:rsidR="00AF462E" w:rsidRPr="008A5E9D" w:rsidRDefault="00AF462E" w:rsidP="00EA4C3F">
            <w:pPr>
              <w:rPr>
                <w:sz w:val="24"/>
                <w:szCs w:val="24"/>
                <w:lang w:val="lt-LT"/>
              </w:rPr>
            </w:pPr>
            <w:r w:rsidRPr="008A5E9D">
              <w:rPr>
                <w:sz w:val="24"/>
                <w:szCs w:val="24"/>
                <w:lang w:val="lt-LT"/>
              </w:rPr>
              <w:t>Įrenginys, skirtas sterilizavimo popieriaus/plastiko maišelių užlydymui.</w:t>
            </w:r>
          </w:p>
        </w:tc>
        <w:tc>
          <w:tcPr>
            <w:tcW w:w="2693" w:type="dxa"/>
          </w:tcPr>
          <w:p w14:paraId="657F6896" w14:textId="77777777" w:rsidR="00AF462E" w:rsidRPr="008A5E9D" w:rsidRDefault="00AF462E" w:rsidP="00EA4C3F">
            <w:pPr>
              <w:rPr>
                <w:sz w:val="24"/>
                <w:szCs w:val="24"/>
                <w:lang w:val="lt-LT"/>
              </w:rPr>
            </w:pPr>
          </w:p>
        </w:tc>
      </w:tr>
      <w:tr w:rsidR="00AF462E" w:rsidRPr="008A5E9D" w14:paraId="752B9B12" w14:textId="77777777" w:rsidTr="00EA4C3F">
        <w:trPr>
          <w:trHeight w:val="421"/>
        </w:trPr>
        <w:tc>
          <w:tcPr>
            <w:tcW w:w="658" w:type="dxa"/>
          </w:tcPr>
          <w:p w14:paraId="112E9869" w14:textId="77777777" w:rsidR="00AF462E" w:rsidRPr="008A5E9D" w:rsidRDefault="00AF462E" w:rsidP="00EA4C3F">
            <w:pPr>
              <w:pStyle w:val="ListParagraph"/>
              <w:numPr>
                <w:ilvl w:val="0"/>
                <w:numId w:val="24"/>
              </w:numPr>
              <w:rPr>
                <w:rFonts w:ascii="Times New Roman" w:hAnsi="Times New Roman"/>
                <w:szCs w:val="24"/>
                <w:lang w:val="lt-LT"/>
              </w:rPr>
            </w:pPr>
          </w:p>
        </w:tc>
        <w:tc>
          <w:tcPr>
            <w:tcW w:w="3023" w:type="dxa"/>
          </w:tcPr>
          <w:p w14:paraId="4399BFBF" w14:textId="77777777" w:rsidR="00AF462E" w:rsidRPr="008A5E9D" w:rsidRDefault="00AF462E" w:rsidP="00EA4C3F">
            <w:pPr>
              <w:rPr>
                <w:sz w:val="24"/>
                <w:szCs w:val="24"/>
                <w:lang w:val="lt-LT"/>
              </w:rPr>
            </w:pPr>
            <w:r w:rsidRPr="008A5E9D">
              <w:rPr>
                <w:sz w:val="24"/>
                <w:szCs w:val="24"/>
                <w:lang w:val="lt-LT"/>
              </w:rPr>
              <w:t>Komplektuojamas su priekiniu ritininiu konvejeriu</w:t>
            </w:r>
          </w:p>
        </w:tc>
        <w:tc>
          <w:tcPr>
            <w:tcW w:w="3402" w:type="dxa"/>
          </w:tcPr>
          <w:p w14:paraId="7C5DE6CA" w14:textId="77777777" w:rsidR="00AF462E" w:rsidRPr="008A5E9D" w:rsidRDefault="00AF462E" w:rsidP="00EA4C3F">
            <w:pPr>
              <w:rPr>
                <w:sz w:val="24"/>
                <w:szCs w:val="24"/>
                <w:lang w:val="lt-LT"/>
              </w:rPr>
            </w:pPr>
            <w:r w:rsidRPr="008A5E9D">
              <w:rPr>
                <w:sz w:val="24"/>
                <w:szCs w:val="24"/>
                <w:lang w:val="lt-LT"/>
              </w:rPr>
              <w:t>Būtina</w:t>
            </w:r>
          </w:p>
        </w:tc>
        <w:tc>
          <w:tcPr>
            <w:tcW w:w="2693" w:type="dxa"/>
          </w:tcPr>
          <w:p w14:paraId="396BBC82" w14:textId="77777777" w:rsidR="00AF462E" w:rsidRPr="008A5E9D" w:rsidRDefault="00AF462E" w:rsidP="00EA4C3F">
            <w:pPr>
              <w:rPr>
                <w:sz w:val="24"/>
                <w:szCs w:val="24"/>
                <w:lang w:val="lt-LT"/>
              </w:rPr>
            </w:pPr>
          </w:p>
        </w:tc>
      </w:tr>
      <w:tr w:rsidR="00AF462E" w:rsidRPr="008A5E9D" w14:paraId="123A45A3" w14:textId="77777777" w:rsidTr="00EA4C3F">
        <w:trPr>
          <w:trHeight w:val="426"/>
        </w:trPr>
        <w:tc>
          <w:tcPr>
            <w:tcW w:w="658" w:type="dxa"/>
          </w:tcPr>
          <w:p w14:paraId="24E8E532" w14:textId="77777777" w:rsidR="00AF462E" w:rsidRPr="008A5E9D" w:rsidRDefault="00AF462E" w:rsidP="00EA4C3F">
            <w:pPr>
              <w:pStyle w:val="ListParagraph"/>
              <w:numPr>
                <w:ilvl w:val="0"/>
                <w:numId w:val="24"/>
              </w:numPr>
              <w:rPr>
                <w:rFonts w:ascii="Times New Roman" w:hAnsi="Times New Roman"/>
                <w:szCs w:val="24"/>
                <w:lang w:val="lt-LT"/>
              </w:rPr>
            </w:pPr>
          </w:p>
        </w:tc>
        <w:tc>
          <w:tcPr>
            <w:tcW w:w="3023" w:type="dxa"/>
          </w:tcPr>
          <w:p w14:paraId="15AD791F" w14:textId="77777777" w:rsidR="00AF462E" w:rsidRPr="008A5E9D" w:rsidRDefault="00AF462E" w:rsidP="00EA4C3F">
            <w:pPr>
              <w:rPr>
                <w:sz w:val="24"/>
                <w:szCs w:val="24"/>
                <w:lang w:val="lt-LT"/>
              </w:rPr>
            </w:pPr>
            <w:r w:rsidRPr="008A5E9D">
              <w:rPr>
                <w:sz w:val="24"/>
                <w:szCs w:val="24"/>
                <w:lang w:val="lt-LT"/>
              </w:rPr>
              <w:t>Užlydymo siūlės plotis</w:t>
            </w:r>
          </w:p>
        </w:tc>
        <w:tc>
          <w:tcPr>
            <w:tcW w:w="3402" w:type="dxa"/>
          </w:tcPr>
          <w:p w14:paraId="3B0C5874" w14:textId="77777777" w:rsidR="00AF462E" w:rsidRPr="008A5E9D" w:rsidRDefault="00AF462E" w:rsidP="00EA4C3F">
            <w:pPr>
              <w:rPr>
                <w:sz w:val="24"/>
                <w:szCs w:val="24"/>
                <w:lang w:val="lt-LT"/>
              </w:rPr>
            </w:pPr>
            <w:r w:rsidRPr="008A5E9D">
              <w:rPr>
                <w:sz w:val="24"/>
                <w:szCs w:val="24"/>
                <w:lang w:val="lt-LT"/>
              </w:rPr>
              <w:t>Ne mažiau kaip 12 mm.</w:t>
            </w:r>
          </w:p>
        </w:tc>
        <w:tc>
          <w:tcPr>
            <w:tcW w:w="2693" w:type="dxa"/>
          </w:tcPr>
          <w:p w14:paraId="63AA2AD6" w14:textId="77777777" w:rsidR="00AF462E" w:rsidRPr="008A5E9D" w:rsidRDefault="00AF462E" w:rsidP="00EA4C3F">
            <w:pPr>
              <w:rPr>
                <w:sz w:val="24"/>
                <w:szCs w:val="24"/>
                <w:lang w:val="lt-LT"/>
              </w:rPr>
            </w:pPr>
          </w:p>
        </w:tc>
      </w:tr>
      <w:tr w:rsidR="00AF462E" w:rsidRPr="008A5E9D" w14:paraId="0F3178EB" w14:textId="77777777" w:rsidTr="00EA4C3F">
        <w:trPr>
          <w:trHeight w:val="398"/>
        </w:trPr>
        <w:tc>
          <w:tcPr>
            <w:tcW w:w="658" w:type="dxa"/>
          </w:tcPr>
          <w:p w14:paraId="608E3549" w14:textId="77777777" w:rsidR="00AF462E" w:rsidRPr="008A5E9D" w:rsidRDefault="00AF462E" w:rsidP="00EA4C3F">
            <w:pPr>
              <w:pStyle w:val="ListParagraph"/>
              <w:numPr>
                <w:ilvl w:val="0"/>
                <w:numId w:val="24"/>
              </w:numPr>
              <w:rPr>
                <w:rFonts w:ascii="Times New Roman" w:hAnsi="Times New Roman"/>
                <w:szCs w:val="24"/>
                <w:lang w:val="lt-LT"/>
              </w:rPr>
            </w:pPr>
          </w:p>
        </w:tc>
        <w:tc>
          <w:tcPr>
            <w:tcW w:w="3023" w:type="dxa"/>
          </w:tcPr>
          <w:p w14:paraId="4A9F1EC4" w14:textId="77777777" w:rsidR="00AF462E" w:rsidRPr="008A5E9D" w:rsidRDefault="00AF462E" w:rsidP="00EA4C3F">
            <w:pPr>
              <w:rPr>
                <w:sz w:val="24"/>
                <w:szCs w:val="24"/>
                <w:lang w:val="lt-LT"/>
              </w:rPr>
            </w:pPr>
            <w:r w:rsidRPr="008A5E9D">
              <w:rPr>
                <w:sz w:val="24"/>
                <w:szCs w:val="24"/>
                <w:lang w:val="lt-LT"/>
              </w:rPr>
              <w:t>Valdymas su integruota raidine ir skaitine klaviatūra</w:t>
            </w:r>
          </w:p>
        </w:tc>
        <w:tc>
          <w:tcPr>
            <w:tcW w:w="3402" w:type="dxa"/>
          </w:tcPr>
          <w:p w14:paraId="556C1899" w14:textId="77777777" w:rsidR="00AF462E" w:rsidRPr="008A5E9D" w:rsidRDefault="00AF462E" w:rsidP="00EA4C3F">
            <w:pPr>
              <w:rPr>
                <w:sz w:val="24"/>
                <w:szCs w:val="24"/>
                <w:lang w:val="lt-LT"/>
              </w:rPr>
            </w:pPr>
            <w:r w:rsidRPr="008A5E9D">
              <w:rPr>
                <w:sz w:val="24"/>
                <w:szCs w:val="24"/>
                <w:lang w:val="lt-LT"/>
              </w:rPr>
              <w:t>Būtina</w:t>
            </w:r>
          </w:p>
        </w:tc>
        <w:tc>
          <w:tcPr>
            <w:tcW w:w="2693" w:type="dxa"/>
          </w:tcPr>
          <w:p w14:paraId="2EF885CB" w14:textId="77777777" w:rsidR="00AF462E" w:rsidRPr="008A5E9D" w:rsidRDefault="00AF462E" w:rsidP="00EA4C3F">
            <w:pPr>
              <w:rPr>
                <w:sz w:val="24"/>
                <w:szCs w:val="24"/>
                <w:lang w:val="lt-LT"/>
              </w:rPr>
            </w:pPr>
          </w:p>
        </w:tc>
      </w:tr>
      <w:tr w:rsidR="00AF462E" w:rsidRPr="008A5E9D" w14:paraId="38E570D0" w14:textId="77777777" w:rsidTr="00EA4C3F">
        <w:trPr>
          <w:trHeight w:val="443"/>
        </w:trPr>
        <w:tc>
          <w:tcPr>
            <w:tcW w:w="658" w:type="dxa"/>
          </w:tcPr>
          <w:p w14:paraId="77F87D60" w14:textId="77777777" w:rsidR="00AF462E" w:rsidRPr="008A5E9D" w:rsidRDefault="00AF462E" w:rsidP="00EA4C3F">
            <w:pPr>
              <w:pStyle w:val="ListParagraph"/>
              <w:numPr>
                <w:ilvl w:val="0"/>
                <w:numId w:val="24"/>
              </w:numPr>
              <w:rPr>
                <w:rFonts w:ascii="Times New Roman" w:hAnsi="Times New Roman"/>
                <w:szCs w:val="24"/>
                <w:lang w:val="lt-LT"/>
              </w:rPr>
            </w:pPr>
          </w:p>
        </w:tc>
        <w:tc>
          <w:tcPr>
            <w:tcW w:w="3023" w:type="dxa"/>
          </w:tcPr>
          <w:p w14:paraId="12EEB9F3" w14:textId="77777777" w:rsidR="00AF462E" w:rsidRPr="008A5E9D" w:rsidRDefault="00AF462E" w:rsidP="00EA4C3F">
            <w:pPr>
              <w:rPr>
                <w:sz w:val="24"/>
                <w:szCs w:val="24"/>
                <w:lang w:val="lt-LT"/>
              </w:rPr>
            </w:pPr>
            <w:r w:rsidRPr="008A5E9D">
              <w:rPr>
                <w:sz w:val="24"/>
                <w:szCs w:val="24"/>
                <w:lang w:val="lt-LT"/>
              </w:rPr>
              <w:t>Ekranas</w:t>
            </w:r>
          </w:p>
        </w:tc>
        <w:tc>
          <w:tcPr>
            <w:tcW w:w="3402" w:type="dxa"/>
          </w:tcPr>
          <w:p w14:paraId="6B604C4F" w14:textId="77777777" w:rsidR="00AF462E" w:rsidRPr="008A5E9D" w:rsidRDefault="00AF462E" w:rsidP="00EA4C3F">
            <w:pPr>
              <w:rPr>
                <w:sz w:val="24"/>
                <w:szCs w:val="24"/>
                <w:lang w:val="lt-LT"/>
              </w:rPr>
            </w:pPr>
            <w:r>
              <w:rPr>
                <w:sz w:val="24"/>
                <w:szCs w:val="24"/>
                <w:lang w:val="lt-LT"/>
              </w:rPr>
              <w:t>Būtina</w:t>
            </w:r>
          </w:p>
        </w:tc>
        <w:tc>
          <w:tcPr>
            <w:tcW w:w="2693" w:type="dxa"/>
          </w:tcPr>
          <w:p w14:paraId="685C52E8" w14:textId="77777777" w:rsidR="00AF462E" w:rsidRPr="008A5E9D" w:rsidRDefault="00AF462E" w:rsidP="00EA4C3F">
            <w:pPr>
              <w:rPr>
                <w:sz w:val="24"/>
                <w:szCs w:val="24"/>
                <w:lang w:val="lt-LT"/>
              </w:rPr>
            </w:pPr>
          </w:p>
        </w:tc>
      </w:tr>
      <w:tr w:rsidR="00AF462E" w:rsidRPr="008A5E9D" w14:paraId="749C6EEC" w14:textId="77777777" w:rsidTr="00EA4C3F">
        <w:trPr>
          <w:trHeight w:val="443"/>
        </w:trPr>
        <w:tc>
          <w:tcPr>
            <w:tcW w:w="658" w:type="dxa"/>
          </w:tcPr>
          <w:p w14:paraId="5525AFEE" w14:textId="77777777" w:rsidR="00AF462E" w:rsidRPr="008A5E9D" w:rsidRDefault="00AF462E" w:rsidP="00EA4C3F">
            <w:pPr>
              <w:pStyle w:val="ListParagraph"/>
              <w:numPr>
                <w:ilvl w:val="0"/>
                <w:numId w:val="24"/>
              </w:numPr>
              <w:rPr>
                <w:rFonts w:ascii="Times New Roman" w:hAnsi="Times New Roman"/>
                <w:szCs w:val="24"/>
                <w:lang w:val="lt-LT"/>
              </w:rPr>
            </w:pPr>
          </w:p>
        </w:tc>
        <w:tc>
          <w:tcPr>
            <w:tcW w:w="3023" w:type="dxa"/>
          </w:tcPr>
          <w:p w14:paraId="21DB2B88" w14:textId="77777777" w:rsidR="00AF462E" w:rsidRPr="008A5E9D" w:rsidRDefault="00AF462E" w:rsidP="00EA4C3F">
            <w:pPr>
              <w:rPr>
                <w:sz w:val="24"/>
                <w:szCs w:val="24"/>
                <w:lang w:val="lt-LT"/>
              </w:rPr>
            </w:pPr>
            <w:r w:rsidRPr="008A5E9D">
              <w:rPr>
                <w:sz w:val="24"/>
                <w:szCs w:val="24"/>
                <w:lang w:val="lt-LT"/>
              </w:rPr>
              <w:t xml:space="preserve">Užlydimo greitis </w:t>
            </w:r>
          </w:p>
        </w:tc>
        <w:tc>
          <w:tcPr>
            <w:tcW w:w="3402" w:type="dxa"/>
          </w:tcPr>
          <w:p w14:paraId="7021D3B9" w14:textId="77777777" w:rsidR="00AF462E" w:rsidRPr="008A5E9D" w:rsidRDefault="00AF462E" w:rsidP="00EA4C3F">
            <w:pPr>
              <w:rPr>
                <w:sz w:val="24"/>
                <w:szCs w:val="24"/>
                <w:lang w:val="lt-LT"/>
              </w:rPr>
            </w:pPr>
            <w:r w:rsidRPr="008A5E9D">
              <w:rPr>
                <w:sz w:val="24"/>
                <w:szCs w:val="24"/>
                <w:lang w:val="lt-LT"/>
              </w:rPr>
              <w:t xml:space="preserve">Ne daugiau kaip 10 m/min </w:t>
            </w:r>
          </w:p>
        </w:tc>
        <w:tc>
          <w:tcPr>
            <w:tcW w:w="2693" w:type="dxa"/>
          </w:tcPr>
          <w:p w14:paraId="5CC45FCF" w14:textId="77777777" w:rsidR="00AF462E" w:rsidRPr="008A5E9D" w:rsidRDefault="00AF462E" w:rsidP="00EA4C3F">
            <w:pPr>
              <w:rPr>
                <w:sz w:val="24"/>
                <w:szCs w:val="24"/>
                <w:lang w:val="lt-LT"/>
              </w:rPr>
            </w:pPr>
          </w:p>
        </w:tc>
      </w:tr>
      <w:tr w:rsidR="00AF462E" w:rsidRPr="008A5E9D" w14:paraId="43719406" w14:textId="77777777" w:rsidTr="00EA4C3F">
        <w:trPr>
          <w:trHeight w:val="443"/>
        </w:trPr>
        <w:tc>
          <w:tcPr>
            <w:tcW w:w="658" w:type="dxa"/>
          </w:tcPr>
          <w:p w14:paraId="45258487" w14:textId="77777777" w:rsidR="00AF462E" w:rsidRPr="008A5E9D" w:rsidRDefault="00AF462E" w:rsidP="00EA4C3F">
            <w:pPr>
              <w:pStyle w:val="ListParagraph"/>
              <w:numPr>
                <w:ilvl w:val="0"/>
                <w:numId w:val="24"/>
              </w:numPr>
              <w:rPr>
                <w:rFonts w:ascii="Times New Roman" w:hAnsi="Times New Roman"/>
                <w:szCs w:val="24"/>
                <w:lang w:val="lt-LT"/>
              </w:rPr>
            </w:pPr>
          </w:p>
        </w:tc>
        <w:tc>
          <w:tcPr>
            <w:tcW w:w="3023" w:type="dxa"/>
          </w:tcPr>
          <w:p w14:paraId="4B5A02D1" w14:textId="77777777" w:rsidR="00AF462E" w:rsidRPr="008A5E9D" w:rsidRDefault="00AF462E" w:rsidP="00EA4C3F">
            <w:pPr>
              <w:rPr>
                <w:sz w:val="24"/>
                <w:szCs w:val="24"/>
                <w:lang w:val="lt-LT"/>
              </w:rPr>
            </w:pPr>
            <w:r w:rsidRPr="008A5E9D">
              <w:rPr>
                <w:sz w:val="24"/>
                <w:szCs w:val="24"/>
                <w:lang w:val="lt-LT"/>
              </w:rPr>
              <w:t>Automatinio užlydymo pradžios funkcija</w:t>
            </w:r>
          </w:p>
        </w:tc>
        <w:tc>
          <w:tcPr>
            <w:tcW w:w="3402" w:type="dxa"/>
          </w:tcPr>
          <w:p w14:paraId="572AD940" w14:textId="77777777" w:rsidR="00AF462E" w:rsidRPr="008A5E9D" w:rsidRDefault="00AF462E" w:rsidP="00EA4C3F">
            <w:pPr>
              <w:rPr>
                <w:sz w:val="24"/>
                <w:szCs w:val="24"/>
                <w:lang w:val="lt-LT"/>
              </w:rPr>
            </w:pPr>
            <w:r w:rsidRPr="008A5E9D">
              <w:rPr>
                <w:sz w:val="24"/>
                <w:szCs w:val="24"/>
                <w:lang w:val="lt-LT"/>
              </w:rPr>
              <w:t>Būtina</w:t>
            </w:r>
          </w:p>
        </w:tc>
        <w:tc>
          <w:tcPr>
            <w:tcW w:w="2693" w:type="dxa"/>
          </w:tcPr>
          <w:p w14:paraId="21DD5779" w14:textId="77777777" w:rsidR="00AF462E" w:rsidRPr="008A5E9D" w:rsidRDefault="00AF462E" w:rsidP="00EA4C3F">
            <w:pPr>
              <w:rPr>
                <w:sz w:val="24"/>
                <w:szCs w:val="24"/>
                <w:lang w:val="lt-LT"/>
              </w:rPr>
            </w:pPr>
          </w:p>
        </w:tc>
      </w:tr>
      <w:tr w:rsidR="00AF462E" w:rsidRPr="008A5E9D" w14:paraId="0B11EB49" w14:textId="77777777" w:rsidTr="00EA4C3F">
        <w:trPr>
          <w:trHeight w:val="443"/>
        </w:trPr>
        <w:tc>
          <w:tcPr>
            <w:tcW w:w="658" w:type="dxa"/>
          </w:tcPr>
          <w:p w14:paraId="2A6CBC74" w14:textId="77777777" w:rsidR="00AF462E" w:rsidRPr="008A5E9D" w:rsidRDefault="00AF462E" w:rsidP="00AF462E">
            <w:pPr>
              <w:pStyle w:val="ListParagraph"/>
              <w:numPr>
                <w:ilvl w:val="0"/>
                <w:numId w:val="24"/>
              </w:numPr>
              <w:rPr>
                <w:rFonts w:ascii="Times New Roman" w:hAnsi="Times New Roman"/>
                <w:szCs w:val="24"/>
                <w:lang w:val="lt-LT"/>
              </w:rPr>
            </w:pPr>
          </w:p>
        </w:tc>
        <w:tc>
          <w:tcPr>
            <w:tcW w:w="3023" w:type="dxa"/>
          </w:tcPr>
          <w:p w14:paraId="288681FD" w14:textId="4EC49009" w:rsidR="00AF462E" w:rsidRPr="00511B9C" w:rsidRDefault="00AF462E" w:rsidP="00AF462E">
            <w:pPr>
              <w:rPr>
                <w:sz w:val="24"/>
                <w:szCs w:val="24"/>
                <w:lang w:val="lt-LT"/>
              </w:rPr>
            </w:pPr>
            <w:r>
              <w:rPr>
                <w:sz w:val="24"/>
                <w:szCs w:val="24"/>
                <w:lang w:val="lt-LT"/>
              </w:rPr>
              <w:t>U</w:t>
            </w:r>
            <w:r w:rsidRPr="00511B9C">
              <w:rPr>
                <w:sz w:val="24"/>
                <w:szCs w:val="24"/>
                <w:lang w:val="lt-LT"/>
              </w:rPr>
              <w:t xml:space="preserve">žlydymo temperatūra </w:t>
            </w:r>
          </w:p>
        </w:tc>
        <w:tc>
          <w:tcPr>
            <w:tcW w:w="3402" w:type="dxa"/>
          </w:tcPr>
          <w:p w14:paraId="4B358433" w14:textId="737043D2" w:rsidR="00AF462E" w:rsidRPr="00511B9C" w:rsidRDefault="00AF462E" w:rsidP="00AF462E">
            <w:pPr>
              <w:rPr>
                <w:sz w:val="24"/>
                <w:szCs w:val="24"/>
                <w:lang w:val="lt-LT"/>
              </w:rPr>
            </w:pPr>
            <w:r>
              <w:rPr>
                <w:sz w:val="24"/>
                <w:szCs w:val="24"/>
                <w:lang w:val="lt-LT"/>
              </w:rPr>
              <w:t>Ne daugiau kaip 201</w:t>
            </w:r>
            <w:r w:rsidRPr="00511B9C">
              <w:rPr>
                <w:sz w:val="24"/>
                <w:szCs w:val="24"/>
                <w:lang w:val="lt-LT"/>
              </w:rPr>
              <w:t>°</w:t>
            </w:r>
            <w:r>
              <w:rPr>
                <w:sz w:val="24"/>
                <w:szCs w:val="24"/>
                <w:lang w:val="lt-LT"/>
              </w:rPr>
              <w:t>C</w:t>
            </w:r>
          </w:p>
        </w:tc>
        <w:tc>
          <w:tcPr>
            <w:tcW w:w="2693" w:type="dxa"/>
          </w:tcPr>
          <w:p w14:paraId="5F1D88B2" w14:textId="77777777" w:rsidR="00AF462E" w:rsidRPr="008A5E9D" w:rsidRDefault="00AF462E" w:rsidP="00AF462E">
            <w:pPr>
              <w:rPr>
                <w:sz w:val="24"/>
                <w:szCs w:val="24"/>
                <w:lang w:val="lt-LT"/>
              </w:rPr>
            </w:pPr>
          </w:p>
        </w:tc>
      </w:tr>
      <w:tr w:rsidR="00AF462E" w:rsidRPr="008A5E9D" w14:paraId="7B9D4173" w14:textId="77777777" w:rsidTr="00EA4C3F">
        <w:trPr>
          <w:trHeight w:val="443"/>
        </w:trPr>
        <w:tc>
          <w:tcPr>
            <w:tcW w:w="658" w:type="dxa"/>
          </w:tcPr>
          <w:p w14:paraId="497C0219" w14:textId="77777777" w:rsidR="00AF462E" w:rsidRPr="008A5E9D" w:rsidRDefault="00AF462E" w:rsidP="00EA4C3F">
            <w:pPr>
              <w:pStyle w:val="ListParagraph"/>
              <w:numPr>
                <w:ilvl w:val="0"/>
                <w:numId w:val="24"/>
              </w:numPr>
              <w:rPr>
                <w:rFonts w:ascii="Times New Roman" w:hAnsi="Times New Roman"/>
                <w:szCs w:val="24"/>
                <w:lang w:val="lt-LT"/>
              </w:rPr>
            </w:pPr>
          </w:p>
        </w:tc>
        <w:tc>
          <w:tcPr>
            <w:tcW w:w="3023" w:type="dxa"/>
          </w:tcPr>
          <w:p w14:paraId="356943DD" w14:textId="77777777" w:rsidR="00AF462E" w:rsidRPr="008A5E9D" w:rsidRDefault="00AF462E" w:rsidP="00EA4C3F">
            <w:pPr>
              <w:rPr>
                <w:sz w:val="24"/>
                <w:szCs w:val="24"/>
                <w:lang w:val="lt-LT"/>
              </w:rPr>
            </w:pPr>
            <w:r w:rsidRPr="008A5E9D">
              <w:rPr>
                <w:sz w:val="24"/>
                <w:szCs w:val="24"/>
                <w:lang w:val="lt-LT"/>
              </w:rPr>
              <w:t xml:space="preserve">Aparato korpusas </w:t>
            </w:r>
          </w:p>
        </w:tc>
        <w:tc>
          <w:tcPr>
            <w:tcW w:w="3402" w:type="dxa"/>
          </w:tcPr>
          <w:p w14:paraId="225D3367" w14:textId="77777777" w:rsidR="00AF462E" w:rsidRPr="008A5E9D" w:rsidRDefault="00AF462E" w:rsidP="00EA4C3F">
            <w:pPr>
              <w:rPr>
                <w:sz w:val="24"/>
                <w:szCs w:val="24"/>
                <w:lang w:val="lt-LT"/>
              </w:rPr>
            </w:pPr>
            <w:r w:rsidRPr="008A5E9D">
              <w:rPr>
                <w:sz w:val="24"/>
                <w:szCs w:val="24"/>
                <w:lang w:val="lt-LT"/>
              </w:rPr>
              <w:t>Pagamintas iš nerūdijančio plieno</w:t>
            </w:r>
          </w:p>
        </w:tc>
        <w:tc>
          <w:tcPr>
            <w:tcW w:w="2693" w:type="dxa"/>
          </w:tcPr>
          <w:p w14:paraId="6C89C025" w14:textId="77777777" w:rsidR="00AF462E" w:rsidRPr="008A5E9D" w:rsidRDefault="00AF462E" w:rsidP="00EA4C3F">
            <w:pPr>
              <w:rPr>
                <w:sz w:val="24"/>
                <w:szCs w:val="24"/>
                <w:lang w:val="lt-LT"/>
              </w:rPr>
            </w:pPr>
          </w:p>
        </w:tc>
      </w:tr>
      <w:tr w:rsidR="00AF462E" w:rsidRPr="008A5E9D" w14:paraId="3447C50E" w14:textId="77777777" w:rsidTr="00EA4C3F">
        <w:trPr>
          <w:trHeight w:val="443"/>
        </w:trPr>
        <w:tc>
          <w:tcPr>
            <w:tcW w:w="658" w:type="dxa"/>
          </w:tcPr>
          <w:p w14:paraId="5AE4DC46" w14:textId="77777777" w:rsidR="00AF462E" w:rsidRPr="008A5E9D" w:rsidRDefault="00AF462E" w:rsidP="00EA4C3F">
            <w:pPr>
              <w:pStyle w:val="ListParagraph"/>
              <w:numPr>
                <w:ilvl w:val="0"/>
                <w:numId w:val="24"/>
              </w:numPr>
              <w:rPr>
                <w:rFonts w:ascii="Times New Roman" w:hAnsi="Times New Roman"/>
                <w:szCs w:val="24"/>
                <w:lang w:val="lt-LT"/>
              </w:rPr>
            </w:pPr>
          </w:p>
        </w:tc>
        <w:tc>
          <w:tcPr>
            <w:tcW w:w="3023" w:type="dxa"/>
          </w:tcPr>
          <w:p w14:paraId="18E3613E" w14:textId="77777777" w:rsidR="00AF462E" w:rsidRPr="008A5E9D" w:rsidRDefault="00AF462E" w:rsidP="00EA4C3F">
            <w:pPr>
              <w:rPr>
                <w:sz w:val="24"/>
                <w:szCs w:val="24"/>
                <w:lang w:val="lt-LT"/>
              </w:rPr>
            </w:pPr>
            <w:r w:rsidRPr="008A5E9D">
              <w:rPr>
                <w:sz w:val="24"/>
                <w:szCs w:val="24"/>
                <w:lang w:val="lt-LT"/>
              </w:rPr>
              <w:t>Užlydymo įrenginys persijungia į budėjimo režimą energijos taupymui.</w:t>
            </w:r>
          </w:p>
        </w:tc>
        <w:tc>
          <w:tcPr>
            <w:tcW w:w="3402" w:type="dxa"/>
          </w:tcPr>
          <w:p w14:paraId="66164C02" w14:textId="77777777" w:rsidR="00AF462E" w:rsidRPr="008A5E9D" w:rsidRDefault="00AF462E" w:rsidP="00EA4C3F">
            <w:pPr>
              <w:rPr>
                <w:sz w:val="24"/>
                <w:szCs w:val="24"/>
                <w:lang w:val="lt-LT"/>
              </w:rPr>
            </w:pPr>
            <w:r w:rsidRPr="008A5E9D">
              <w:rPr>
                <w:sz w:val="24"/>
                <w:szCs w:val="24"/>
                <w:lang w:val="lt-LT"/>
              </w:rPr>
              <w:t>Būtina.</w:t>
            </w:r>
          </w:p>
        </w:tc>
        <w:tc>
          <w:tcPr>
            <w:tcW w:w="2693" w:type="dxa"/>
          </w:tcPr>
          <w:p w14:paraId="006EC352" w14:textId="77777777" w:rsidR="00AF462E" w:rsidRPr="008A5E9D" w:rsidRDefault="00AF462E" w:rsidP="00EA4C3F">
            <w:pPr>
              <w:rPr>
                <w:sz w:val="24"/>
                <w:szCs w:val="24"/>
                <w:lang w:val="lt-LT"/>
              </w:rPr>
            </w:pPr>
          </w:p>
        </w:tc>
      </w:tr>
      <w:tr w:rsidR="00AF462E" w:rsidRPr="008A5E9D" w14:paraId="27FD3C22" w14:textId="77777777" w:rsidTr="00EA4C3F">
        <w:trPr>
          <w:trHeight w:val="443"/>
        </w:trPr>
        <w:tc>
          <w:tcPr>
            <w:tcW w:w="658" w:type="dxa"/>
          </w:tcPr>
          <w:p w14:paraId="405F80A1" w14:textId="77777777" w:rsidR="00AF462E" w:rsidRPr="008A5E9D" w:rsidRDefault="00AF462E" w:rsidP="00EA4C3F">
            <w:pPr>
              <w:pStyle w:val="ListParagraph"/>
              <w:numPr>
                <w:ilvl w:val="0"/>
                <w:numId w:val="24"/>
              </w:numPr>
              <w:rPr>
                <w:rFonts w:ascii="Times New Roman" w:hAnsi="Times New Roman"/>
                <w:szCs w:val="24"/>
                <w:lang w:val="lt-LT"/>
              </w:rPr>
            </w:pPr>
          </w:p>
        </w:tc>
        <w:tc>
          <w:tcPr>
            <w:tcW w:w="3023" w:type="dxa"/>
          </w:tcPr>
          <w:p w14:paraId="2AD67DF7" w14:textId="77777777" w:rsidR="00AF462E" w:rsidRPr="008A5E9D" w:rsidRDefault="00AF462E" w:rsidP="00EA4C3F">
            <w:pPr>
              <w:rPr>
                <w:sz w:val="24"/>
                <w:szCs w:val="24"/>
                <w:lang w:val="lt-LT"/>
              </w:rPr>
            </w:pPr>
            <w:r w:rsidRPr="008A5E9D">
              <w:rPr>
                <w:sz w:val="24"/>
                <w:szCs w:val="24"/>
                <w:lang w:val="lt-LT"/>
              </w:rPr>
              <w:t xml:space="preserve">Jungtys </w:t>
            </w:r>
          </w:p>
        </w:tc>
        <w:tc>
          <w:tcPr>
            <w:tcW w:w="3402" w:type="dxa"/>
          </w:tcPr>
          <w:p w14:paraId="01AB23E2" w14:textId="77777777" w:rsidR="00AF462E" w:rsidRPr="008A5E9D" w:rsidRDefault="00AF462E" w:rsidP="00EA4C3F">
            <w:pPr>
              <w:rPr>
                <w:sz w:val="24"/>
                <w:szCs w:val="24"/>
                <w:lang w:val="lt-LT"/>
              </w:rPr>
            </w:pPr>
            <w:r w:rsidRPr="008A5E9D">
              <w:rPr>
                <w:sz w:val="24"/>
                <w:szCs w:val="24"/>
                <w:lang w:val="lt-LT"/>
              </w:rPr>
              <w:t>USB jungtis</w:t>
            </w:r>
          </w:p>
        </w:tc>
        <w:tc>
          <w:tcPr>
            <w:tcW w:w="2693" w:type="dxa"/>
          </w:tcPr>
          <w:p w14:paraId="1D8C3C97" w14:textId="77777777" w:rsidR="00AF462E" w:rsidRPr="008A5E9D" w:rsidRDefault="00AF462E" w:rsidP="00EA4C3F">
            <w:pPr>
              <w:rPr>
                <w:sz w:val="24"/>
                <w:szCs w:val="24"/>
                <w:lang w:val="lt-LT"/>
              </w:rPr>
            </w:pPr>
          </w:p>
        </w:tc>
      </w:tr>
      <w:tr w:rsidR="00AF462E" w:rsidRPr="008A5E9D" w14:paraId="344C8C45" w14:textId="77777777" w:rsidTr="00EA4C3F">
        <w:trPr>
          <w:trHeight w:val="443"/>
        </w:trPr>
        <w:tc>
          <w:tcPr>
            <w:tcW w:w="658" w:type="dxa"/>
          </w:tcPr>
          <w:p w14:paraId="38F8B593" w14:textId="77777777" w:rsidR="00AF462E" w:rsidRPr="008A5E9D" w:rsidRDefault="00AF462E" w:rsidP="00EA4C3F">
            <w:pPr>
              <w:pStyle w:val="ListParagraph"/>
              <w:numPr>
                <w:ilvl w:val="0"/>
                <w:numId w:val="24"/>
              </w:numPr>
              <w:rPr>
                <w:rFonts w:ascii="Times New Roman" w:hAnsi="Times New Roman"/>
                <w:szCs w:val="24"/>
                <w:lang w:val="lt-LT"/>
              </w:rPr>
            </w:pPr>
          </w:p>
        </w:tc>
        <w:tc>
          <w:tcPr>
            <w:tcW w:w="3023" w:type="dxa"/>
          </w:tcPr>
          <w:p w14:paraId="385A9E59" w14:textId="77777777" w:rsidR="00AF462E" w:rsidRPr="008A5E9D" w:rsidRDefault="00AF462E" w:rsidP="00EA4C3F">
            <w:pPr>
              <w:rPr>
                <w:sz w:val="24"/>
                <w:szCs w:val="24"/>
                <w:lang w:val="lt-LT"/>
              </w:rPr>
            </w:pPr>
            <w:r w:rsidRPr="008A5E9D">
              <w:rPr>
                <w:sz w:val="24"/>
                <w:szCs w:val="24"/>
                <w:lang w:val="lt-LT"/>
              </w:rPr>
              <w:t>Integruotas vidinis spausdintuvas</w:t>
            </w:r>
          </w:p>
        </w:tc>
        <w:tc>
          <w:tcPr>
            <w:tcW w:w="3402" w:type="dxa"/>
          </w:tcPr>
          <w:p w14:paraId="07797CED" w14:textId="77777777" w:rsidR="00AF462E" w:rsidRPr="008A5E9D" w:rsidRDefault="00AF462E" w:rsidP="00EA4C3F">
            <w:pPr>
              <w:rPr>
                <w:sz w:val="24"/>
                <w:szCs w:val="24"/>
                <w:lang w:val="lt-LT"/>
              </w:rPr>
            </w:pPr>
            <w:r w:rsidRPr="008A5E9D">
              <w:rPr>
                <w:sz w:val="24"/>
                <w:szCs w:val="24"/>
                <w:lang w:val="lt-LT"/>
              </w:rPr>
              <w:t>Būtina</w:t>
            </w:r>
          </w:p>
        </w:tc>
        <w:tc>
          <w:tcPr>
            <w:tcW w:w="2693" w:type="dxa"/>
          </w:tcPr>
          <w:p w14:paraId="5ABA333D" w14:textId="77777777" w:rsidR="00AF462E" w:rsidRPr="008A5E9D" w:rsidRDefault="00AF462E" w:rsidP="00EA4C3F">
            <w:pPr>
              <w:rPr>
                <w:sz w:val="24"/>
                <w:szCs w:val="24"/>
                <w:lang w:val="lt-LT"/>
              </w:rPr>
            </w:pPr>
          </w:p>
        </w:tc>
      </w:tr>
      <w:tr w:rsidR="00AF462E" w:rsidRPr="008A5E9D" w14:paraId="42E6C2FB" w14:textId="77777777" w:rsidTr="00EA4C3F">
        <w:trPr>
          <w:trHeight w:val="443"/>
        </w:trPr>
        <w:tc>
          <w:tcPr>
            <w:tcW w:w="658" w:type="dxa"/>
          </w:tcPr>
          <w:p w14:paraId="77ADF620" w14:textId="77777777" w:rsidR="00AF462E" w:rsidRPr="008A5E9D" w:rsidRDefault="00AF462E" w:rsidP="00EA4C3F">
            <w:pPr>
              <w:pStyle w:val="ListParagraph"/>
              <w:numPr>
                <w:ilvl w:val="0"/>
                <w:numId w:val="24"/>
              </w:numPr>
              <w:rPr>
                <w:rFonts w:ascii="Times New Roman" w:hAnsi="Times New Roman"/>
                <w:szCs w:val="24"/>
                <w:lang w:val="lt-LT"/>
              </w:rPr>
            </w:pPr>
          </w:p>
        </w:tc>
        <w:tc>
          <w:tcPr>
            <w:tcW w:w="3023" w:type="dxa"/>
          </w:tcPr>
          <w:p w14:paraId="67C81944" w14:textId="77777777" w:rsidR="00AF462E" w:rsidRPr="00511B9C" w:rsidRDefault="00AF462E" w:rsidP="00EA4C3F">
            <w:pPr>
              <w:rPr>
                <w:sz w:val="24"/>
                <w:szCs w:val="24"/>
                <w:lang w:val="lt-LT"/>
              </w:rPr>
            </w:pPr>
            <w:r w:rsidRPr="00511B9C">
              <w:rPr>
                <w:sz w:val="24"/>
                <w:szCs w:val="24"/>
                <w:lang w:val="lt-LT"/>
              </w:rPr>
              <w:t>Spausdinimo funkcijos ne mažiau kaip:</w:t>
            </w:r>
          </w:p>
        </w:tc>
        <w:tc>
          <w:tcPr>
            <w:tcW w:w="3402" w:type="dxa"/>
          </w:tcPr>
          <w:p w14:paraId="027E386C" w14:textId="77777777" w:rsidR="00AF462E" w:rsidRPr="00511B9C" w:rsidRDefault="00AF462E" w:rsidP="00EA4C3F">
            <w:pPr>
              <w:tabs>
                <w:tab w:val="left" w:pos="3516"/>
              </w:tabs>
              <w:rPr>
                <w:sz w:val="24"/>
                <w:szCs w:val="24"/>
                <w:lang w:val="lt-LT"/>
              </w:rPr>
            </w:pPr>
            <w:r w:rsidRPr="00511B9C">
              <w:rPr>
                <w:sz w:val="24"/>
                <w:szCs w:val="24"/>
                <w:lang w:val="lt-LT"/>
              </w:rPr>
              <w:t>Pakavimo data</w:t>
            </w:r>
          </w:p>
          <w:p w14:paraId="3F473E3B" w14:textId="77777777" w:rsidR="00AF462E" w:rsidRPr="00511B9C" w:rsidRDefault="00AF462E" w:rsidP="00EA4C3F">
            <w:pPr>
              <w:tabs>
                <w:tab w:val="left" w:pos="3516"/>
              </w:tabs>
              <w:rPr>
                <w:sz w:val="24"/>
                <w:szCs w:val="24"/>
                <w:lang w:val="lt-LT"/>
              </w:rPr>
            </w:pPr>
            <w:r w:rsidRPr="00511B9C">
              <w:rPr>
                <w:sz w:val="24"/>
                <w:szCs w:val="24"/>
                <w:lang w:val="lt-LT"/>
              </w:rPr>
              <w:t>Galiojimo data</w:t>
            </w:r>
          </w:p>
          <w:p w14:paraId="2B2B43B7" w14:textId="77777777" w:rsidR="00AF462E" w:rsidRPr="00511B9C" w:rsidRDefault="00AF462E" w:rsidP="00EA4C3F">
            <w:pPr>
              <w:rPr>
                <w:sz w:val="24"/>
                <w:szCs w:val="24"/>
                <w:lang w:val="lt-LT"/>
              </w:rPr>
            </w:pPr>
            <w:r w:rsidRPr="00511B9C">
              <w:rPr>
                <w:sz w:val="24"/>
                <w:szCs w:val="24"/>
                <w:lang w:val="lt-LT"/>
              </w:rPr>
              <w:t>Spausdinimo simboliai</w:t>
            </w:r>
          </w:p>
        </w:tc>
        <w:tc>
          <w:tcPr>
            <w:tcW w:w="2693" w:type="dxa"/>
          </w:tcPr>
          <w:p w14:paraId="35D18BA3" w14:textId="77777777" w:rsidR="00AF462E" w:rsidRPr="008A5E9D" w:rsidRDefault="00AF462E" w:rsidP="00EA4C3F">
            <w:pPr>
              <w:rPr>
                <w:sz w:val="24"/>
                <w:szCs w:val="24"/>
                <w:lang w:val="lt-LT"/>
              </w:rPr>
            </w:pPr>
          </w:p>
        </w:tc>
      </w:tr>
      <w:tr w:rsidR="00AF462E" w:rsidRPr="008A5E9D" w14:paraId="5996E0CD" w14:textId="77777777" w:rsidTr="00EA4C3F">
        <w:trPr>
          <w:trHeight w:val="443"/>
        </w:trPr>
        <w:tc>
          <w:tcPr>
            <w:tcW w:w="658" w:type="dxa"/>
          </w:tcPr>
          <w:p w14:paraId="29D2FE10" w14:textId="77777777" w:rsidR="00AF462E" w:rsidRPr="008A5E9D" w:rsidRDefault="00AF462E" w:rsidP="00EA4C3F">
            <w:pPr>
              <w:pStyle w:val="ListParagraph"/>
              <w:numPr>
                <w:ilvl w:val="0"/>
                <w:numId w:val="24"/>
              </w:numPr>
              <w:rPr>
                <w:rFonts w:ascii="Times New Roman" w:hAnsi="Times New Roman"/>
                <w:szCs w:val="24"/>
                <w:lang w:val="lt-LT"/>
              </w:rPr>
            </w:pPr>
          </w:p>
        </w:tc>
        <w:tc>
          <w:tcPr>
            <w:tcW w:w="3023" w:type="dxa"/>
          </w:tcPr>
          <w:p w14:paraId="1E696E5A" w14:textId="77777777" w:rsidR="00AF462E" w:rsidRPr="008A5E9D" w:rsidRDefault="00AF462E" w:rsidP="00EA4C3F">
            <w:pPr>
              <w:rPr>
                <w:sz w:val="24"/>
                <w:szCs w:val="24"/>
                <w:lang w:val="lt-LT"/>
              </w:rPr>
            </w:pPr>
            <w:r w:rsidRPr="008A5E9D">
              <w:rPr>
                <w:sz w:val="24"/>
                <w:szCs w:val="24"/>
                <w:lang w:val="lt-LT"/>
              </w:rPr>
              <w:t>Apsaugos nuo perkaitinimo funkcija</w:t>
            </w:r>
          </w:p>
        </w:tc>
        <w:tc>
          <w:tcPr>
            <w:tcW w:w="3402" w:type="dxa"/>
          </w:tcPr>
          <w:p w14:paraId="4DBB318F" w14:textId="77777777" w:rsidR="00AF462E" w:rsidRPr="008A5E9D" w:rsidRDefault="00AF462E" w:rsidP="00EA4C3F">
            <w:pPr>
              <w:rPr>
                <w:sz w:val="24"/>
                <w:szCs w:val="24"/>
                <w:lang w:val="lt-LT"/>
              </w:rPr>
            </w:pPr>
            <w:r w:rsidRPr="008A5E9D">
              <w:rPr>
                <w:sz w:val="24"/>
                <w:szCs w:val="24"/>
                <w:lang w:val="lt-LT"/>
              </w:rPr>
              <w:t>Būtina</w:t>
            </w:r>
          </w:p>
        </w:tc>
        <w:tc>
          <w:tcPr>
            <w:tcW w:w="2693" w:type="dxa"/>
          </w:tcPr>
          <w:p w14:paraId="21692400" w14:textId="77777777" w:rsidR="00AF462E" w:rsidRPr="008A5E9D" w:rsidRDefault="00AF462E" w:rsidP="00EA4C3F">
            <w:pPr>
              <w:rPr>
                <w:sz w:val="24"/>
                <w:szCs w:val="24"/>
                <w:lang w:val="lt-LT"/>
              </w:rPr>
            </w:pPr>
          </w:p>
        </w:tc>
      </w:tr>
      <w:tr w:rsidR="00AF462E" w:rsidRPr="008A5E9D" w14:paraId="2E608F54" w14:textId="77777777" w:rsidTr="00EA4C3F">
        <w:trPr>
          <w:trHeight w:val="443"/>
        </w:trPr>
        <w:tc>
          <w:tcPr>
            <w:tcW w:w="658" w:type="dxa"/>
          </w:tcPr>
          <w:p w14:paraId="0C3AF949" w14:textId="77777777" w:rsidR="00AF462E" w:rsidRPr="008A5E9D" w:rsidRDefault="00AF462E" w:rsidP="00EA4C3F">
            <w:pPr>
              <w:pStyle w:val="ListParagraph"/>
              <w:numPr>
                <w:ilvl w:val="0"/>
                <w:numId w:val="24"/>
              </w:numPr>
              <w:rPr>
                <w:rFonts w:ascii="Times New Roman" w:hAnsi="Times New Roman"/>
                <w:szCs w:val="24"/>
                <w:lang w:val="lt-LT"/>
              </w:rPr>
            </w:pPr>
          </w:p>
        </w:tc>
        <w:tc>
          <w:tcPr>
            <w:tcW w:w="3023" w:type="dxa"/>
          </w:tcPr>
          <w:p w14:paraId="4D7A0CB5" w14:textId="77777777" w:rsidR="00AF462E" w:rsidRPr="008A5E9D" w:rsidRDefault="00AF462E" w:rsidP="00EA4C3F">
            <w:pPr>
              <w:rPr>
                <w:sz w:val="24"/>
                <w:szCs w:val="24"/>
                <w:lang w:val="lt-LT"/>
              </w:rPr>
            </w:pPr>
            <w:r w:rsidRPr="008A5E9D">
              <w:rPr>
                <w:sz w:val="24"/>
                <w:szCs w:val="24"/>
                <w:lang w:val="lt-LT"/>
              </w:rPr>
              <w:t xml:space="preserve">Apmokymai </w:t>
            </w:r>
            <w:r w:rsidRPr="008A5E9D">
              <w:rPr>
                <w:sz w:val="24"/>
                <w:szCs w:val="24"/>
                <w:lang w:val="lt-LT" w:bidi="en-US"/>
              </w:rPr>
              <w:t>pirkimo vykdytojo darbuotojams, kuriuose būtų aptarti įrangos elektros energijos vartojimo efektyvumo didinimo aspektai (parametrų reguliavimas, tikslinimas, režimų pasirinkimas ir kt.).</w:t>
            </w:r>
          </w:p>
        </w:tc>
        <w:tc>
          <w:tcPr>
            <w:tcW w:w="3402" w:type="dxa"/>
          </w:tcPr>
          <w:p w14:paraId="5E465584" w14:textId="77777777" w:rsidR="00AF462E" w:rsidRPr="008A5E9D" w:rsidRDefault="00AF462E" w:rsidP="00EA4C3F">
            <w:pPr>
              <w:rPr>
                <w:sz w:val="24"/>
                <w:szCs w:val="24"/>
                <w:lang w:val="lt-LT"/>
              </w:rPr>
            </w:pPr>
            <w:r w:rsidRPr="008A5E9D">
              <w:rPr>
                <w:sz w:val="24"/>
                <w:szCs w:val="24"/>
                <w:lang w:val="lt-LT"/>
              </w:rPr>
              <w:t>Ne mažiau kaip 2 darbuotojai, ne mažiau kaip 1 val.</w:t>
            </w:r>
          </w:p>
        </w:tc>
        <w:tc>
          <w:tcPr>
            <w:tcW w:w="2693" w:type="dxa"/>
          </w:tcPr>
          <w:p w14:paraId="4B4B9A05" w14:textId="77777777" w:rsidR="00AF462E" w:rsidRPr="008A5E9D" w:rsidRDefault="00AF462E" w:rsidP="00EA4C3F">
            <w:pPr>
              <w:rPr>
                <w:sz w:val="24"/>
                <w:szCs w:val="24"/>
                <w:lang w:val="lt-LT"/>
              </w:rPr>
            </w:pPr>
          </w:p>
        </w:tc>
      </w:tr>
      <w:tr w:rsidR="00AF462E" w:rsidRPr="008A5E9D" w14:paraId="230F6DF4" w14:textId="77777777" w:rsidTr="00EA4C3F">
        <w:trPr>
          <w:trHeight w:val="443"/>
        </w:trPr>
        <w:tc>
          <w:tcPr>
            <w:tcW w:w="658" w:type="dxa"/>
          </w:tcPr>
          <w:p w14:paraId="4967575E" w14:textId="77777777" w:rsidR="00AF462E" w:rsidRPr="008A5E9D" w:rsidRDefault="00AF462E" w:rsidP="00EA4C3F">
            <w:pPr>
              <w:pStyle w:val="ListParagraph"/>
              <w:numPr>
                <w:ilvl w:val="0"/>
                <w:numId w:val="24"/>
              </w:numPr>
              <w:rPr>
                <w:rFonts w:ascii="Times New Roman" w:hAnsi="Times New Roman"/>
                <w:szCs w:val="24"/>
                <w:lang w:val="lt-LT"/>
              </w:rPr>
            </w:pPr>
          </w:p>
        </w:tc>
        <w:tc>
          <w:tcPr>
            <w:tcW w:w="3023" w:type="dxa"/>
          </w:tcPr>
          <w:p w14:paraId="1C8F806D" w14:textId="77777777" w:rsidR="00AF462E" w:rsidRPr="008A5E9D" w:rsidRDefault="00AF462E" w:rsidP="00EA4C3F">
            <w:pPr>
              <w:rPr>
                <w:sz w:val="24"/>
                <w:szCs w:val="24"/>
                <w:lang w:val="lt-LT"/>
              </w:rPr>
            </w:pPr>
            <w:r w:rsidRPr="008A5E9D">
              <w:rPr>
                <w:sz w:val="24"/>
                <w:szCs w:val="24"/>
                <w:lang w:val="lt-LT"/>
              </w:rPr>
              <w:t xml:space="preserve">Garantija </w:t>
            </w:r>
          </w:p>
        </w:tc>
        <w:tc>
          <w:tcPr>
            <w:tcW w:w="3402" w:type="dxa"/>
          </w:tcPr>
          <w:p w14:paraId="483E8FD1" w14:textId="77777777" w:rsidR="00AF462E" w:rsidRPr="008A5E9D" w:rsidRDefault="00AF462E" w:rsidP="00EA4C3F">
            <w:pPr>
              <w:rPr>
                <w:sz w:val="24"/>
                <w:szCs w:val="24"/>
                <w:lang w:val="lt-LT"/>
              </w:rPr>
            </w:pPr>
            <w:r w:rsidRPr="008A5E9D">
              <w:rPr>
                <w:sz w:val="24"/>
                <w:szCs w:val="24"/>
                <w:lang w:val="lt-LT"/>
              </w:rPr>
              <w:t>Ne mažiau kaip 24 mėnesių</w:t>
            </w:r>
          </w:p>
        </w:tc>
        <w:tc>
          <w:tcPr>
            <w:tcW w:w="2693" w:type="dxa"/>
          </w:tcPr>
          <w:p w14:paraId="232023F0" w14:textId="77777777" w:rsidR="00AF462E" w:rsidRPr="008A5E9D" w:rsidRDefault="00AF462E" w:rsidP="00EA4C3F">
            <w:pPr>
              <w:rPr>
                <w:sz w:val="24"/>
                <w:szCs w:val="24"/>
                <w:lang w:val="lt-LT"/>
              </w:rPr>
            </w:pPr>
          </w:p>
        </w:tc>
      </w:tr>
    </w:tbl>
    <w:p w14:paraId="21F9F339" w14:textId="77777777" w:rsidR="00AF462E" w:rsidRPr="008A5E9D" w:rsidRDefault="00AF462E" w:rsidP="00AF462E">
      <w:pPr>
        <w:spacing w:line="276" w:lineRule="auto"/>
        <w:jc w:val="both"/>
        <w:rPr>
          <w:rStyle w:val="shorttext"/>
          <w:rFonts w:ascii="Times New Roman" w:hAnsi="Times New Roman" w:cs="Times New Roman"/>
          <w:sz w:val="24"/>
          <w:szCs w:val="24"/>
        </w:rPr>
      </w:pPr>
    </w:p>
    <w:p w14:paraId="6B7FD093" w14:textId="36513E94" w:rsidR="00AF462E" w:rsidRPr="00AF462E" w:rsidRDefault="00AF462E" w:rsidP="00AF462E">
      <w:pPr>
        <w:jc w:val="both"/>
        <w:rPr>
          <w:rFonts w:ascii="Times New Roman" w:eastAsia="Calibri" w:hAnsi="Times New Roman" w:cs="Times New Roman"/>
          <w:sz w:val="24"/>
          <w:szCs w:val="24"/>
        </w:rPr>
      </w:pPr>
      <w:r w:rsidRPr="00AF462E">
        <w:rPr>
          <w:rFonts w:ascii="Times New Roman" w:eastAsia="Calibri" w:hAnsi="Times New Roman" w:cs="Times New Roman"/>
          <w:sz w:val="24"/>
          <w:szCs w:val="24"/>
        </w:rPr>
        <w:t xml:space="preserve">Reikalavimą, kad </w:t>
      </w:r>
      <w:r>
        <w:rPr>
          <w:rFonts w:ascii="Times New Roman" w:eastAsia="Calibri" w:hAnsi="Times New Roman" w:cs="Times New Roman"/>
          <w:sz w:val="24"/>
          <w:szCs w:val="24"/>
        </w:rPr>
        <w:t>u</w:t>
      </w:r>
      <w:r w:rsidRPr="00AF462E">
        <w:rPr>
          <w:rFonts w:ascii="Times New Roman" w:eastAsia="Calibri" w:hAnsi="Times New Roman" w:cs="Times New Roman"/>
          <w:sz w:val="24"/>
          <w:szCs w:val="24"/>
        </w:rPr>
        <w:t>žlydymo įrenginys persijungia į budėjimo režimą energijos taupymui</w:t>
      </w:r>
      <w:r w:rsidRPr="00AF462E">
        <w:rPr>
          <w:rFonts w:ascii="Times New Roman" w:eastAsia="Calibri" w:hAnsi="Times New Roman" w:cs="Times New Roman"/>
          <w:sz w:val="24"/>
          <w:szCs w:val="24"/>
        </w:rPr>
        <w:t xml:space="preserve"> </w:t>
      </w:r>
      <w:r w:rsidRPr="00AF462E">
        <w:rPr>
          <w:rFonts w:ascii="Times New Roman" w:eastAsia="Calibri" w:hAnsi="Times New Roman" w:cs="Times New Roman"/>
          <w:sz w:val="24"/>
          <w:szCs w:val="24"/>
        </w:rPr>
        <w:t xml:space="preserve">t. y. techninės specifikacijos  lentelės </w:t>
      </w:r>
      <w:r>
        <w:rPr>
          <w:rFonts w:ascii="Times New Roman" w:eastAsia="Calibri" w:hAnsi="Times New Roman" w:cs="Times New Roman"/>
          <w:sz w:val="24"/>
          <w:szCs w:val="24"/>
        </w:rPr>
        <w:t>10</w:t>
      </w:r>
      <w:r w:rsidRPr="00AF462E">
        <w:rPr>
          <w:rFonts w:ascii="Times New Roman" w:eastAsia="Calibri" w:hAnsi="Times New Roman" w:cs="Times New Roman"/>
          <w:sz w:val="24"/>
          <w:szCs w:val="24"/>
        </w:rPr>
        <w:t xml:space="preserve"> punkte nurodytą reikalavimą, Perkančioji organizacija laiko aplinkos apsaugos kriterijumi, nustatytu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4.4.4.2 papunktyje nurodytą aplinkosauginį principą – kaip  sunaudoti mažiau elektros energijos.</w:t>
      </w:r>
    </w:p>
    <w:p w14:paraId="264ACB2E" w14:textId="4DE1D39B" w:rsidR="00AF462E" w:rsidRPr="00AF462E" w:rsidRDefault="00AF462E" w:rsidP="00AF462E">
      <w:pPr>
        <w:spacing w:line="276" w:lineRule="auto"/>
        <w:jc w:val="both"/>
        <w:rPr>
          <w:rFonts w:ascii="Times New Roman" w:eastAsia="Cumberland" w:hAnsi="Times New Roman" w:cs="Times New Roman"/>
          <w:color w:val="000000"/>
          <w:sz w:val="24"/>
          <w:szCs w:val="24"/>
          <w:lang w:eastAsia="lt-LT"/>
        </w:rPr>
      </w:pPr>
    </w:p>
    <w:sectPr w:rsidR="00AF462E" w:rsidRPr="00AF462E" w:rsidSect="00AF462E">
      <w:footerReference w:type="default" r:id="rId11"/>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0BF00" w14:textId="77777777" w:rsidR="00E444B8" w:rsidRDefault="00E444B8">
      <w:pPr>
        <w:spacing w:after="0" w:line="240" w:lineRule="auto"/>
      </w:pPr>
      <w:r>
        <w:separator/>
      </w:r>
    </w:p>
  </w:endnote>
  <w:endnote w:type="continuationSeparator" w:id="0">
    <w:p w14:paraId="604612EE" w14:textId="77777777" w:rsidR="00E444B8" w:rsidRDefault="00E44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umberland">
    <w:charset w:val="BA"/>
    <w:family w:val="modern"/>
    <w:pitch w:val="fixed"/>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77E8FCA4" w14:textId="18AE4CF0" w:rsidR="00E033F3" w:rsidRDefault="00E033F3" w:rsidP="00755A1C">
        <w:pPr>
          <w:pStyle w:val="Footer"/>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32EE9" w14:textId="77777777" w:rsidR="00E444B8" w:rsidRDefault="00E444B8">
      <w:pPr>
        <w:spacing w:after="0" w:line="240" w:lineRule="auto"/>
      </w:pPr>
      <w:r>
        <w:separator/>
      </w:r>
    </w:p>
  </w:footnote>
  <w:footnote w:type="continuationSeparator" w:id="0">
    <w:p w14:paraId="3BF90768" w14:textId="77777777" w:rsidR="00E444B8" w:rsidRDefault="00E444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5460137"/>
    <w:multiLevelType w:val="hybridMultilevel"/>
    <w:tmpl w:val="DE0E80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13735E9E"/>
    <w:multiLevelType w:val="hybridMultilevel"/>
    <w:tmpl w:val="7D26BA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F5D37EF"/>
    <w:multiLevelType w:val="multilevel"/>
    <w:tmpl w:val="08A024C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FC48EB"/>
    <w:multiLevelType w:val="hybridMultilevel"/>
    <w:tmpl w:val="DE2CE2F8"/>
    <w:lvl w:ilvl="0" w:tplc="DEA064C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7C12D4E"/>
    <w:multiLevelType w:val="hybridMultilevel"/>
    <w:tmpl w:val="A51EFDB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0" w15:restartNumberingAfterBreak="0">
    <w:nsid w:val="3FE505A1"/>
    <w:multiLevelType w:val="multilevel"/>
    <w:tmpl w:val="08A024C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13"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5661118C"/>
    <w:multiLevelType w:val="hybridMultilevel"/>
    <w:tmpl w:val="51F6DE94"/>
    <w:lvl w:ilvl="0" w:tplc="48AC5124">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5" w15:restartNumberingAfterBreak="0">
    <w:nsid w:val="5FCF4CA9"/>
    <w:multiLevelType w:val="hybridMultilevel"/>
    <w:tmpl w:val="D0F4D0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1FF44DC"/>
    <w:multiLevelType w:val="hybridMultilevel"/>
    <w:tmpl w:val="C51C5B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4302A1"/>
    <w:multiLevelType w:val="hybridMultilevel"/>
    <w:tmpl w:val="9B9636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0" w15:restartNumberingAfterBreak="0">
    <w:nsid w:val="665E6BB8"/>
    <w:multiLevelType w:val="multilevel"/>
    <w:tmpl w:val="D0A4DF2E"/>
    <w:lvl w:ilvl="0">
      <w:start w:val="1"/>
      <w:numFmt w:val="decimal"/>
      <w:lvlText w:val="%1."/>
      <w:lvlJc w:val="left"/>
      <w:pPr>
        <w:ind w:left="720" w:hanging="360"/>
      </w:pPr>
      <w:rPr>
        <w:rFonts w:hint="default"/>
        <w:i w:val="0"/>
        <w:i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6F049B0"/>
    <w:multiLevelType w:val="hybridMultilevel"/>
    <w:tmpl w:val="B1A0DBA8"/>
    <w:lvl w:ilvl="0" w:tplc="46C0AB5C">
      <w:start w:val="1"/>
      <w:numFmt w:val="lowerLetter"/>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23" w15:restartNumberingAfterBreak="0">
    <w:nsid w:val="74036264"/>
    <w:multiLevelType w:val="hybridMultilevel"/>
    <w:tmpl w:val="16B81300"/>
    <w:lvl w:ilvl="0" w:tplc="58DC65A0">
      <w:start w:val="1"/>
      <w:numFmt w:val="decimal"/>
      <w:lvlText w:val="%1."/>
      <w:lvlJc w:val="left"/>
      <w:pPr>
        <w:ind w:left="360" w:hanging="360"/>
      </w:pPr>
      <w:rPr>
        <w:rFonts w:ascii="Times New Roman" w:eastAsia="Times New Roman" w:hAnsi="Times New Roman" w:cs="Times New Roman"/>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779864E7"/>
    <w:multiLevelType w:val="hybridMultilevel"/>
    <w:tmpl w:val="DE0E80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26" w15:restartNumberingAfterBreak="0">
    <w:nsid w:val="7C9A6D1B"/>
    <w:multiLevelType w:val="multilevel"/>
    <w:tmpl w:val="08A024C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434582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2019910">
    <w:abstractNumId w:val="9"/>
  </w:num>
  <w:num w:numId="3" w16cid:durableId="2227164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48727118">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0139162">
    <w:abstractNumId w:val="19"/>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6468996">
    <w:abstractNumId w:val="2"/>
  </w:num>
  <w:num w:numId="7" w16cid:durableId="500391183">
    <w:abstractNumId w:val="22"/>
  </w:num>
  <w:num w:numId="8" w16cid:durableId="1580672302">
    <w:abstractNumId w:val="5"/>
  </w:num>
  <w:num w:numId="9" w16cid:durableId="498082782">
    <w:abstractNumId w:val="0"/>
  </w:num>
  <w:num w:numId="10" w16cid:durableId="1693677842">
    <w:abstractNumId w:val="21"/>
  </w:num>
  <w:num w:numId="11" w16cid:durableId="2072191373">
    <w:abstractNumId w:val="11"/>
  </w:num>
  <w:num w:numId="12" w16cid:durableId="325406733">
    <w:abstractNumId w:val="15"/>
  </w:num>
  <w:num w:numId="13" w16cid:durableId="928780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3199950">
    <w:abstractNumId w:val="4"/>
  </w:num>
  <w:num w:numId="15" w16cid:durableId="892155858">
    <w:abstractNumId w:val="20"/>
  </w:num>
  <w:num w:numId="16" w16cid:durableId="998075029">
    <w:abstractNumId w:val="3"/>
  </w:num>
  <w:num w:numId="17" w16cid:durableId="1673876359">
    <w:abstractNumId w:val="1"/>
  </w:num>
  <w:num w:numId="18" w16cid:durableId="1542547441">
    <w:abstractNumId w:val="12"/>
  </w:num>
  <w:num w:numId="19" w16cid:durableId="1489638501">
    <w:abstractNumId w:val="24"/>
  </w:num>
  <w:num w:numId="20" w16cid:durableId="391082480">
    <w:abstractNumId w:val="6"/>
  </w:num>
  <w:num w:numId="21" w16cid:durableId="2067415532">
    <w:abstractNumId w:val="7"/>
  </w:num>
  <w:num w:numId="22" w16cid:durableId="1120879742">
    <w:abstractNumId w:val="8"/>
  </w:num>
  <w:num w:numId="23" w16cid:durableId="11996058">
    <w:abstractNumId w:val="23"/>
  </w:num>
  <w:num w:numId="24" w16cid:durableId="834106022">
    <w:abstractNumId w:val="14"/>
  </w:num>
  <w:num w:numId="25" w16cid:durableId="1408455394">
    <w:abstractNumId w:val="17"/>
  </w:num>
  <w:num w:numId="26" w16cid:durableId="381565155">
    <w:abstractNumId w:val="18"/>
  </w:num>
  <w:num w:numId="27" w16cid:durableId="67844980">
    <w:abstractNumId w:val="10"/>
  </w:num>
  <w:num w:numId="28" w16cid:durableId="6515068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283A"/>
    <w:rsid w:val="0001070B"/>
    <w:rsid w:val="000138B1"/>
    <w:rsid w:val="000207AC"/>
    <w:rsid w:val="00021E39"/>
    <w:rsid w:val="00023BB2"/>
    <w:rsid w:val="0002581D"/>
    <w:rsid w:val="00026F28"/>
    <w:rsid w:val="00030448"/>
    <w:rsid w:val="000510F5"/>
    <w:rsid w:val="00052472"/>
    <w:rsid w:val="00053CB7"/>
    <w:rsid w:val="0006380A"/>
    <w:rsid w:val="00083033"/>
    <w:rsid w:val="000A1BB4"/>
    <w:rsid w:val="000B109A"/>
    <w:rsid w:val="000B7075"/>
    <w:rsid w:val="000C486A"/>
    <w:rsid w:val="000C579B"/>
    <w:rsid w:val="000C5A53"/>
    <w:rsid w:val="000E5C8E"/>
    <w:rsid w:val="000F015D"/>
    <w:rsid w:val="000F6473"/>
    <w:rsid w:val="001005A8"/>
    <w:rsid w:val="00103861"/>
    <w:rsid w:val="00107150"/>
    <w:rsid w:val="001205D5"/>
    <w:rsid w:val="001226BA"/>
    <w:rsid w:val="00127D9D"/>
    <w:rsid w:val="0014312B"/>
    <w:rsid w:val="00143F73"/>
    <w:rsid w:val="00154EE1"/>
    <w:rsid w:val="00156CF5"/>
    <w:rsid w:val="0017039C"/>
    <w:rsid w:val="001721B1"/>
    <w:rsid w:val="00175E1A"/>
    <w:rsid w:val="001806EE"/>
    <w:rsid w:val="00190668"/>
    <w:rsid w:val="001933FF"/>
    <w:rsid w:val="00195331"/>
    <w:rsid w:val="00197785"/>
    <w:rsid w:val="001B1166"/>
    <w:rsid w:val="001B394E"/>
    <w:rsid w:val="001C4EE1"/>
    <w:rsid w:val="001C5578"/>
    <w:rsid w:val="001C60F7"/>
    <w:rsid w:val="001C6AC6"/>
    <w:rsid w:val="001D3F3F"/>
    <w:rsid w:val="001D5EAB"/>
    <w:rsid w:val="001F7520"/>
    <w:rsid w:val="00205794"/>
    <w:rsid w:val="00214976"/>
    <w:rsid w:val="002221BF"/>
    <w:rsid w:val="002261FD"/>
    <w:rsid w:val="002414B2"/>
    <w:rsid w:val="00242AED"/>
    <w:rsid w:val="002443AC"/>
    <w:rsid w:val="002461FD"/>
    <w:rsid w:val="00256425"/>
    <w:rsid w:val="0027193D"/>
    <w:rsid w:val="00272F45"/>
    <w:rsid w:val="00273E6D"/>
    <w:rsid w:val="00276046"/>
    <w:rsid w:val="0027727C"/>
    <w:rsid w:val="00283809"/>
    <w:rsid w:val="00295552"/>
    <w:rsid w:val="002A4208"/>
    <w:rsid w:val="002A619B"/>
    <w:rsid w:val="002B1B97"/>
    <w:rsid w:val="002D66F7"/>
    <w:rsid w:val="002E2871"/>
    <w:rsid w:val="0030166B"/>
    <w:rsid w:val="003041CD"/>
    <w:rsid w:val="00310475"/>
    <w:rsid w:val="00315295"/>
    <w:rsid w:val="00326CA6"/>
    <w:rsid w:val="003304B2"/>
    <w:rsid w:val="0033106C"/>
    <w:rsid w:val="00332700"/>
    <w:rsid w:val="003422B1"/>
    <w:rsid w:val="00343DB4"/>
    <w:rsid w:val="00350CA2"/>
    <w:rsid w:val="00371B20"/>
    <w:rsid w:val="003734EE"/>
    <w:rsid w:val="00376E2D"/>
    <w:rsid w:val="00377ED3"/>
    <w:rsid w:val="00383053"/>
    <w:rsid w:val="0039074E"/>
    <w:rsid w:val="00394991"/>
    <w:rsid w:val="003A25F5"/>
    <w:rsid w:val="003A44E2"/>
    <w:rsid w:val="003B3E64"/>
    <w:rsid w:val="003B68DB"/>
    <w:rsid w:val="003B784A"/>
    <w:rsid w:val="003C2676"/>
    <w:rsid w:val="003D0E5E"/>
    <w:rsid w:val="003E247D"/>
    <w:rsid w:val="003F2C6B"/>
    <w:rsid w:val="003F310A"/>
    <w:rsid w:val="0040627B"/>
    <w:rsid w:val="00406425"/>
    <w:rsid w:val="00411F16"/>
    <w:rsid w:val="0042144D"/>
    <w:rsid w:val="004265DA"/>
    <w:rsid w:val="004269E5"/>
    <w:rsid w:val="00443D88"/>
    <w:rsid w:val="004539D7"/>
    <w:rsid w:val="00453DD5"/>
    <w:rsid w:val="004553AD"/>
    <w:rsid w:val="00462B4C"/>
    <w:rsid w:val="00462E32"/>
    <w:rsid w:val="00464EBE"/>
    <w:rsid w:val="00470492"/>
    <w:rsid w:val="00485EB8"/>
    <w:rsid w:val="004A1ABD"/>
    <w:rsid w:val="004B2C49"/>
    <w:rsid w:val="004B4B06"/>
    <w:rsid w:val="004C17E9"/>
    <w:rsid w:val="004E1665"/>
    <w:rsid w:val="004E5D5A"/>
    <w:rsid w:val="004E5EFB"/>
    <w:rsid w:val="004E6636"/>
    <w:rsid w:val="004E720A"/>
    <w:rsid w:val="004F348E"/>
    <w:rsid w:val="004F707B"/>
    <w:rsid w:val="00500A0E"/>
    <w:rsid w:val="00500F6B"/>
    <w:rsid w:val="00501D77"/>
    <w:rsid w:val="00503089"/>
    <w:rsid w:val="0050602C"/>
    <w:rsid w:val="00511B9C"/>
    <w:rsid w:val="00514067"/>
    <w:rsid w:val="00516423"/>
    <w:rsid w:val="005257C0"/>
    <w:rsid w:val="00553857"/>
    <w:rsid w:val="00554F59"/>
    <w:rsid w:val="00560BD9"/>
    <w:rsid w:val="00567309"/>
    <w:rsid w:val="00567FA1"/>
    <w:rsid w:val="005808B2"/>
    <w:rsid w:val="00591893"/>
    <w:rsid w:val="00594DDA"/>
    <w:rsid w:val="00595E40"/>
    <w:rsid w:val="00596C75"/>
    <w:rsid w:val="005B523B"/>
    <w:rsid w:val="005E4C29"/>
    <w:rsid w:val="005F3184"/>
    <w:rsid w:val="005F31D6"/>
    <w:rsid w:val="005F4F1A"/>
    <w:rsid w:val="005F7FDC"/>
    <w:rsid w:val="00601F08"/>
    <w:rsid w:val="00614887"/>
    <w:rsid w:val="006157FC"/>
    <w:rsid w:val="006168ED"/>
    <w:rsid w:val="006202DE"/>
    <w:rsid w:val="00632679"/>
    <w:rsid w:val="006479B0"/>
    <w:rsid w:val="0065478A"/>
    <w:rsid w:val="00654ACF"/>
    <w:rsid w:val="00656893"/>
    <w:rsid w:val="006649B2"/>
    <w:rsid w:val="006658E1"/>
    <w:rsid w:val="00671585"/>
    <w:rsid w:val="00673F63"/>
    <w:rsid w:val="00675D8B"/>
    <w:rsid w:val="0068610E"/>
    <w:rsid w:val="00693215"/>
    <w:rsid w:val="006A2CA3"/>
    <w:rsid w:val="006A62EB"/>
    <w:rsid w:val="006B0AED"/>
    <w:rsid w:val="006B36D0"/>
    <w:rsid w:val="006C1739"/>
    <w:rsid w:val="006C7236"/>
    <w:rsid w:val="006D0986"/>
    <w:rsid w:val="006D748C"/>
    <w:rsid w:val="006D7FDF"/>
    <w:rsid w:val="006E1295"/>
    <w:rsid w:val="006E1435"/>
    <w:rsid w:val="006F1A0D"/>
    <w:rsid w:val="006F6B53"/>
    <w:rsid w:val="006F72B1"/>
    <w:rsid w:val="00700F21"/>
    <w:rsid w:val="0071447A"/>
    <w:rsid w:val="00716FFE"/>
    <w:rsid w:val="0072102C"/>
    <w:rsid w:val="007244B7"/>
    <w:rsid w:val="00730798"/>
    <w:rsid w:val="00735E27"/>
    <w:rsid w:val="00743CB2"/>
    <w:rsid w:val="00747ED9"/>
    <w:rsid w:val="00754745"/>
    <w:rsid w:val="00755A1C"/>
    <w:rsid w:val="007618C7"/>
    <w:rsid w:val="00776EDB"/>
    <w:rsid w:val="00780532"/>
    <w:rsid w:val="00786382"/>
    <w:rsid w:val="00791524"/>
    <w:rsid w:val="00797AE3"/>
    <w:rsid w:val="007A3038"/>
    <w:rsid w:val="007A51E5"/>
    <w:rsid w:val="007C560A"/>
    <w:rsid w:val="007D16A4"/>
    <w:rsid w:val="007D24B6"/>
    <w:rsid w:val="007D6F5C"/>
    <w:rsid w:val="007F7799"/>
    <w:rsid w:val="007F78B6"/>
    <w:rsid w:val="00801E18"/>
    <w:rsid w:val="0083166D"/>
    <w:rsid w:val="00845F89"/>
    <w:rsid w:val="008521F3"/>
    <w:rsid w:val="00855D7D"/>
    <w:rsid w:val="0085752A"/>
    <w:rsid w:val="00861E5D"/>
    <w:rsid w:val="00866339"/>
    <w:rsid w:val="00882793"/>
    <w:rsid w:val="00891CA5"/>
    <w:rsid w:val="008A5E9D"/>
    <w:rsid w:val="008B1BC6"/>
    <w:rsid w:val="008C0D9A"/>
    <w:rsid w:val="008C5AE5"/>
    <w:rsid w:val="008C62EC"/>
    <w:rsid w:val="008D28B1"/>
    <w:rsid w:val="008D52D9"/>
    <w:rsid w:val="008D7059"/>
    <w:rsid w:val="00902088"/>
    <w:rsid w:val="00911B68"/>
    <w:rsid w:val="0092276A"/>
    <w:rsid w:val="009413BE"/>
    <w:rsid w:val="00943C1B"/>
    <w:rsid w:val="00955589"/>
    <w:rsid w:val="009568EF"/>
    <w:rsid w:val="009632BA"/>
    <w:rsid w:val="00965B33"/>
    <w:rsid w:val="00973CE9"/>
    <w:rsid w:val="00983168"/>
    <w:rsid w:val="0098783F"/>
    <w:rsid w:val="00991B4C"/>
    <w:rsid w:val="009955DE"/>
    <w:rsid w:val="009A00B6"/>
    <w:rsid w:val="009A01D1"/>
    <w:rsid w:val="009A15EF"/>
    <w:rsid w:val="009A6344"/>
    <w:rsid w:val="009B0345"/>
    <w:rsid w:val="009B47B3"/>
    <w:rsid w:val="009B65BD"/>
    <w:rsid w:val="009B6DAA"/>
    <w:rsid w:val="009C0847"/>
    <w:rsid w:val="009C2D75"/>
    <w:rsid w:val="009D0D3C"/>
    <w:rsid w:val="009D1036"/>
    <w:rsid w:val="009E5C27"/>
    <w:rsid w:val="009F5556"/>
    <w:rsid w:val="009F6D07"/>
    <w:rsid w:val="00A1114B"/>
    <w:rsid w:val="00A17CBC"/>
    <w:rsid w:val="00A20014"/>
    <w:rsid w:val="00A328A6"/>
    <w:rsid w:val="00A3367E"/>
    <w:rsid w:val="00A35219"/>
    <w:rsid w:val="00A35FCA"/>
    <w:rsid w:val="00A40D78"/>
    <w:rsid w:val="00A45154"/>
    <w:rsid w:val="00A54284"/>
    <w:rsid w:val="00A57260"/>
    <w:rsid w:val="00A60B51"/>
    <w:rsid w:val="00A762BC"/>
    <w:rsid w:val="00A83BF9"/>
    <w:rsid w:val="00A845A2"/>
    <w:rsid w:val="00A93B4C"/>
    <w:rsid w:val="00A947FE"/>
    <w:rsid w:val="00A96E7E"/>
    <w:rsid w:val="00AA4AD3"/>
    <w:rsid w:val="00AB6BF1"/>
    <w:rsid w:val="00AB713F"/>
    <w:rsid w:val="00AB7BED"/>
    <w:rsid w:val="00AC14CB"/>
    <w:rsid w:val="00AC45B8"/>
    <w:rsid w:val="00AD608C"/>
    <w:rsid w:val="00AE3C2B"/>
    <w:rsid w:val="00AE72A4"/>
    <w:rsid w:val="00AF462E"/>
    <w:rsid w:val="00B030B9"/>
    <w:rsid w:val="00B07EDC"/>
    <w:rsid w:val="00B14E7C"/>
    <w:rsid w:val="00B15B5E"/>
    <w:rsid w:val="00B164EE"/>
    <w:rsid w:val="00B21566"/>
    <w:rsid w:val="00B243B3"/>
    <w:rsid w:val="00B42322"/>
    <w:rsid w:val="00B476E0"/>
    <w:rsid w:val="00B47FAF"/>
    <w:rsid w:val="00B52540"/>
    <w:rsid w:val="00B63812"/>
    <w:rsid w:val="00B67F3B"/>
    <w:rsid w:val="00B71830"/>
    <w:rsid w:val="00B72138"/>
    <w:rsid w:val="00B732AB"/>
    <w:rsid w:val="00B744A4"/>
    <w:rsid w:val="00B90663"/>
    <w:rsid w:val="00B90740"/>
    <w:rsid w:val="00B907A8"/>
    <w:rsid w:val="00BA5354"/>
    <w:rsid w:val="00BA6C24"/>
    <w:rsid w:val="00BB79E4"/>
    <w:rsid w:val="00BC1C21"/>
    <w:rsid w:val="00BC2431"/>
    <w:rsid w:val="00BC3F88"/>
    <w:rsid w:val="00BC5632"/>
    <w:rsid w:val="00BC6D91"/>
    <w:rsid w:val="00BF5146"/>
    <w:rsid w:val="00BF51AA"/>
    <w:rsid w:val="00C04BB9"/>
    <w:rsid w:val="00C134C0"/>
    <w:rsid w:val="00C16455"/>
    <w:rsid w:val="00C42822"/>
    <w:rsid w:val="00C5557C"/>
    <w:rsid w:val="00C577DF"/>
    <w:rsid w:val="00C6602C"/>
    <w:rsid w:val="00C70ED7"/>
    <w:rsid w:val="00C720F3"/>
    <w:rsid w:val="00C73BB4"/>
    <w:rsid w:val="00C82BF9"/>
    <w:rsid w:val="00CA7739"/>
    <w:rsid w:val="00CB4347"/>
    <w:rsid w:val="00CC33C6"/>
    <w:rsid w:val="00CC5613"/>
    <w:rsid w:val="00CC5FC7"/>
    <w:rsid w:val="00CD3612"/>
    <w:rsid w:val="00CE5D45"/>
    <w:rsid w:val="00CF0209"/>
    <w:rsid w:val="00D0063F"/>
    <w:rsid w:val="00D03688"/>
    <w:rsid w:val="00D10B67"/>
    <w:rsid w:val="00D21A0E"/>
    <w:rsid w:val="00D25033"/>
    <w:rsid w:val="00D3108E"/>
    <w:rsid w:val="00D40D7F"/>
    <w:rsid w:val="00D437F8"/>
    <w:rsid w:val="00D47597"/>
    <w:rsid w:val="00D5279F"/>
    <w:rsid w:val="00D55D12"/>
    <w:rsid w:val="00D56C47"/>
    <w:rsid w:val="00D622C3"/>
    <w:rsid w:val="00D62E51"/>
    <w:rsid w:val="00D6791C"/>
    <w:rsid w:val="00D72361"/>
    <w:rsid w:val="00D80820"/>
    <w:rsid w:val="00D81D43"/>
    <w:rsid w:val="00D864D4"/>
    <w:rsid w:val="00D90FE4"/>
    <w:rsid w:val="00D914DF"/>
    <w:rsid w:val="00DA02AC"/>
    <w:rsid w:val="00DB31A6"/>
    <w:rsid w:val="00DB3210"/>
    <w:rsid w:val="00DB382F"/>
    <w:rsid w:val="00DB3878"/>
    <w:rsid w:val="00DD197F"/>
    <w:rsid w:val="00DD237B"/>
    <w:rsid w:val="00DD41CF"/>
    <w:rsid w:val="00DD74AE"/>
    <w:rsid w:val="00DE25FD"/>
    <w:rsid w:val="00DF1468"/>
    <w:rsid w:val="00DF432F"/>
    <w:rsid w:val="00DF4AA1"/>
    <w:rsid w:val="00DF555D"/>
    <w:rsid w:val="00DF77C6"/>
    <w:rsid w:val="00E007B8"/>
    <w:rsid w:val="00E033F3"/>
    <w:rsid w:val="00E11934"/>
    <w:rsid w:val="00E27C47"/>
    <w:rsid w:val="00E444B8"/>
    <w:rsid w:val="00E452FD"/>
    <w:rsid w:val="00E47843"/>
    <w:rsid w:val="00E5104B"/>
    <w:rsid w:val="00E53185"/>
    <w:rsid w:val="00E53C4F"/>
    <w:rsid w:val="00E54A6E"/>
    <w:rsid w:val="00E57704"/>
    <w:rsid w:val="00E6790A"/>
    <w:rsid w:val="00E724D3"/>
    <w:rsid w:val="00E74313"/>
    <w:rsid w:val="00E836C9"/>
    <w:rsid w:val="00E87E8C"/>
    <w:rsid w:val="00E9379C"/>
    <w:rsid w:val="00E95454"/>
    <w:rsid w:val="00E95C2C"/>
    <w:rsid w:val="00E97AD5"/>
    <w:rsid w:val="00EA2B60"/>
    <w:rsid w:val="00EB3032"/>
    <w:rsid w:val="00EB4CE0"/>
    <w:rsid w:val="00EB6555"/>
    <w:rsid w:val="00EC21D1"/>
    <w:rsid w:val="00ED38A3"/>
    <w:rsid w:val="00EE33B8"/>
    <w:rsid w:val="00EE7F7B"/>
    <w:rsid w:val="00EF6299"/>
    <w:rsid w:val="00EF78D0"/>
    <w:rsid w:val="00F06CCF"/>
    <w:rsid w:val="00F152F9"/>
    <w:rsid w:val="00F155E0"/>
    <w:rsid w:val="00F44376"/>
    <w:rsid w:val="00F455E5"/>
    <w:rsid w:val="00F519EC"/>
    <w:rsid w:val="00F545FA"/>
    <w:rsid w:val="00F57A96"/>
    <w:rsid w:val="00F63A4C"/>
    <w:rsid w:val="00F7209E"/>
    <w:rsid w:val="00F736F7"/>
    <w:rsid w:val="00F8129A"/>
    <w:rsid w:val="00F87AE9"/>
    <w:rsid w:val="00FA308C"/>
    <w:rsid w:val="00FA352E"/>
    <w:rsid w:val="00FA3DF2"/>
    <w:rsid w:val="00FA5714"/>
    <w:rsid w:val="00FB454B"/>
    <w:rsid w:val="00FB5057"/>
    <w:rsid w:val="00FB6857"/>
    <w:rsid w:val="00FB68DD"/>
    <w:rsid w:val="00FC41CF"/>
    <w:rsid w:val="00FD53D6"/>
    <w:rsid w:val="00FD5452"/>
    <w:rsid w:val="00FD6C75"/>
    <w:rsid w:val="00FE3633"/>
    <w:rsid w:val="00FE48B6"/>
    <w:rsid w:val="00FE789D"/>
    <w:rsid w:val="00FF3310"/>
    <w:rsid w:val="00FF6F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3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 w:type="table" w:customStyle="1" w:styleId="TableGrid3">
    <w:name w:val="Table Grid3"/>
    <w:basedOn w:val="TableNormal"/>
    <w:next w:val="TableGrid"/>
    <w:uiPriority w:val="39"/>
    <w:rsid w:val="000B7075"/>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F57A96"/>
  </w:style>
  <w:style w:type="character" w:customStyle="1" w:styleId="fontstyle01">
    <w:name w:val="fontstyle01"/>
    <w:basedOn w:val="DefaultParagraphFont"/>
    <w:rsid w:val="000510F5"/>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8141">
      <w:bodyDiv w:val="1"/>
      <w:marLeft w:val="0"/>
      <w:marRight w:val="0"/>
      <w:marTop w:val="0"/>
      <w:marBottom w:val="0"/>
      <w:divBdr>
        <w:top w:val="none" w:sz="0" w:space="0" w:color="auto"/>
        <w:left w:val="none" w:sz="0" w:space="0" w:color="auto"/>
        <w:bottom w:val="none" w:sz="0" w:space="0" w:color="auto"/>
        <w:right w:val="none" w:sz="0" w:space="0" w:color="auto"/>
      </w:divBdr>
    </w:div>
    <w:div w:id="135612932">
      <w:bodyDiv w:val="1"/>
      <w:marLeft w:val="0"/>
      <w:marRight w:val="0"/>
      <w:marTop w:val="0"/>
      <w:marBottom w:val="0"/>
      <w:divBdr>
        <w:top w:val="none" w:sz="0" w:space="0" w:color="auto"/>
        <w:left w:val="none" w:sz="0" w:space="0" w:color="auto"/>
        <w:bottom w:val="none" w:sz="0" w:space="0" w:color="auto"/>
        <w:right w:val="none" w:sz="0" w:space="0" w:color="auto"/>
      </w:divBdr>
    </w:div>
    <w:div w:id="185876980">
      <w:bodyDiv w:val="1"/>
      <w:marLeft w:val="0"/>
      <w:marRight w:val="0"/>
      <w:marTop w:val="0"/>
      <w:marBottom w:val="0"/>
      <w:divBdr>
        <w:top w:val="none" w:sz="0" w:space="0" w:color="auto"/>
        <w:left w:val="none" w:sz="0" w:space="0" w:color="auto"/>
        <w:bottom w:val="none" w:sz="0" w:space="0" w:color="auto"/>
        <w:right w:val="none" w:sz="0" w:space="0" w:color="auto"/>
      </w:divBdr>
    </w:div>
    <w:div w:id="213280413">
      <w:bodyDiv w:val="1"/>
      <w:marLeft w:val="0"/>
      <w:marRight w:val="0"/>
      <w:marTop w:val="0"/>
      <w:marBottom w:val="0"/>
      <w:divBdr>
        <w:top w:val="none" w:sz="0" w:space="0" w:color="auto"/>
        <w:left w:val="none" w:sz="0" w:space="0" w:color="auto"/>
        <w:bottom w:val="none" w:sz="0" w:space="0" w:color="auto"/>
        <w:right w:val="none" w:sz="0" w:space="0" w:color="auto"/>
      </w:divBdr>
    </w:div>
    <w:div w:id="295186334">
      <w:bodyDiv w:val="1"/>
      <w:marLeft w:val="0"/>
      <w:marRight w:val="0"/>
      <w:marTop w:val="0"/>
      <w:marBottom w:val="0"/>
      <w:divBdr>
        <w:top w:val="none" w:sz="0" w:space="0" w:color="auto"/>
        <w:left w:val="none" w:sz="0" w:space="0" w:color="auto"/>
        <w:bottom w:val="none" w:sz="0" w:space="0" w:color="auto"/>
        <w:right w:val="none" w:sz="0" w:space="0" w:color="auto"/>
      </w:divBdr>
    </w:div>
    <w:div w:id="384989361">
      <w:bodyDiv w:val="1"/>
      <w:marLeft w:val="0"/>
      <w:marRight w:val="0"/>
      <w:marTop w:val="0"/>
      <w:marBottom w:val="0"/>
      <w:divBdr>
        <w:top w:val="none" w:sz="0" w:space="0" w:color="auto"/>
        <w:left w:val="none" w:sz="0" w:space="0" w:color="auto"/>
        <w:bottom w:val="none" w:sz="0" w:space="0" w:color="auto"/>
        <w:right w:val="none" w:sz="0" w:space="0" w:color="auto"/>
      </w:divBdr>
    </w:div>
    <w:div w:id="487013553">
      <w:bodyDiv w:val="1"/>
      <w:marLeft w:val="0"/>
      <w:marRight w:val="0"/>
      <w:marTop w:val="0"/>
      <w:marBottom w:val="0"/>
      <w:divBdr>
        <w:top w:val="none" w:sz="0" w:space="0" w:color="auto"/>
        <w:left w:val="none" w:sz="0" w:space="0" w:color="auto"/>
        <w:bottom w:val="none" w:sz="0" w:space="0" w:color="auto"/>
        <w:right w:val="none" w:sz="0" w:space="0" w:color="auto"/>
      </w:divBdr>
    </w:div>
    <w:div w:id="645206207">
      <w:bodyDiv w:val="1"/>
      <w:marLeft w:val="0"/>
      <w:marRight w:val="0"/>
      <w:marTop w:val="0"/>
      <w:marBottom w:val="0"/>
      <w:divBdr>
        <w:top w:val="none" w:sz="0" w:space="0" w:color="auto"/>
        <w:left w:val="none" w:sz="0" w:space="0" w:color="auto"/>
        <w:bottom w:val="none" w:sz="0" w:space="0" w:color="auto"/>
        <w:right w:val="none" w:sz="0" w:space="0" w:color="auto"/>
      </w:divBdr>
    </w:div>
    <w:div w:id="714500859">
      <w:bodyDiv w:val="1"/>
      <w:marLeft w:val="0"/>
      <w:marRight w:val="0"/>
      <w:marTop w:val="0"/>
      <w:marBottom w:val="0"/>
      <w:divBdr>
        <w:top w:val="none" w:sz="0" w:space="0" w:color="auto"/>
        <w:left w:val="none" w:sz="0" w:space="0" w:color="auto"/>
        <w:bottom w:val="none" w:sz="0" w:space="0" w:color="auto"/>
        <w:right w:val="none" w:sz="0" w:space="0" w:color="auto"/>
      </w:divBdr>
    </w:div>
    <w:div w:id="848519305">
      <w:bodyDiv w:val="1"/>
      <w:marLeft w:val="0"/>
      <w:marRight w:val="0"/>
      <w:marTop w:val="0"/>
      <w:marBottom w:val="0"/>
      <w:divBdr>
        <w:top w:val="none" w:sz="0" w:space="0" w:color="auto"/>
        <w:left w:val="none" w:sz="0" w:space="0" w:color="auto"/>
        <w:bottom w:val="none" w:sz="0" w:space="0" w:color="auto"/>
        <w:right w:val="none" w:sz="0" w:space="0" w:color="auto"/>
      </w:divBdr>
    </w:div>
    <w:div w:id="855189050">
      <w:bodyDiv w:val="1"/>
      <w:marLeft w:val="0"/>
      <w:marRight w:val="0"/>
      <w:marTop w:val="0"/>
      <w:marBottom w:val="0"/>
      <w:divBdr>
        <w:top w:val="none" w:sz="0" w:space="0" w:color="auto"/>
        <w:left w:val="none" w:sz="0" w:space="0" w:color="auto"/>
        <w:bottom w:val="none" w:sz="0" w:space="0" w:color="auto"/>
        <w:right w:val="none" w:sz="0" w:space="0" w:color="auto"/>
      </w:divBdr>
    </w:div>
    <w:div w:id="892618092">
      <w:bodyDiv w:val="1"/>
      <w:marLeft w:val="0"/>
      <w:marRight w:val="0"/>
      <w:marTop w:val="0"/>
      <w:marBottom w:val="0"/>
      <w:divBdr>
        <w:top w:val="none" w:sz="0" w:space="0" w:color="auto"/>
        <w:left w:val="none" w:sz="0" w:space="0" w:color="auto"/>
        <w:bottom w:val="none" w:sz="0" w:space="0" w:color="auto"/>
        <w:right w:val="none" w:sz="0" w:space="0" w:color="auto"/>
      </w:divBdr>
    </w:div>
    <w:div w:id="924848499">
      <w:bodyDiv w:val="1"/>
      <w:marLeft w:val="0"/>
      <w:marRight w:val="0"/>
      <w:marTop w:val="0"/>
      <w:marBottom w:val="0"/>
      <w:divBdr>
        <w:top w:val="none" w:sz="0" w:space="0" w:color="auto"/>
        <w:left w:val="none" w:sz="0" w:space="0" w:color="auto"/>
        <w:bottom w:val="none" w:sz="0" w:space="0" w:color="auto"/>
        <w:right w:val="none" w:sz="0" w:space="0" w:color="auto"/>
      </w:divBdr>
    </w:div>
    <w:div w:id="955478952">
      <w:bodyDiv w:val="1"/>
      <w:marLeft w:val="0"/>
      <w:marRight w:val="0"/>
      <w:marTop w:val="0"/>
      <w:marBottom w:val="0"/>
      <w:divBdr>
        <w:top w:val="none" w:sz="0" w:space="0" w:color="auto"/>
        <w:left w:val="none" w:sz="0" w:space="0" w:color="auto"/>
        <w:bottom w:val="none" w:sz="0" w:space="0" w:color="auto"/>
        <w:right w:val="none" w:sz="0" w:space="0" w:color="auto"/>
      </w:divBdr>
    </w:div>
    <w:div w:id="1105155422">
      <w:bodyDiv w:val="1"/>
      <w:marLeft w:val="0"/>
      <w:marRight w:val="0"/>
      <w:marTop w:val="0"/>
      <w:marBottom w:val="0"/>
      <w:divBdr>
        <w:top w:val="none" w:sz="0" w:space="0" w:color="auto"/>
        <w:left w:val="none" w:sz="0" w:space="0" w:color="auto"/>
        <w:bottom w:val="none" w:sz="0" w:space="0" w:color="auto"/>
        <w:right w:val="none" w:sz="0" w:space="0" w:color="auto"/>
      </w:divBdr>
    </w:div>
    <w:div w:id="1217203179">
      <w:bodyDiv w:val="1"/>
      <w:marLeft w:val="0"/>
      <w:marRight w:val="0"/>
      <w:marTop w:val="0"/>
      <w:marBottom w:val="0"/>
      <w:divBdr>
        <w:top w:val="none" w:sz="0" w:space="0" w:color="auto"/>
        <w:left w:val="none" w:sz="0" w:space="0" w:color="auto"/>
        <w:bottom w:val="none" w:sz="0" w:space="0" w:color="auto"/>
        <w:right w:val="none" w:sz="0" w:space="0" w:color="auto"/>
      </w:divBdr>
    </w:div>
    <w:div w:id="1329097325">
      <w:bodyDiv w:val="1"/>
      <w:marLeft w:val="0"/>
      <w:marRight w:val="0"/>
      <w:marTop w:val="0"/>
      <w:marBottom w:val="0"/>
      <w:divBdr>
        <w:top w:val="none" w:sz="0" w:space="0" w:color="auto"/>
        <w:left w:val="none" w:sz="0" w:space="0" w:color="auto"/>
        <w:bottom w:val="none" w:sz="0" w:space="0" w:color="auto"/>
        <w:right w:val="none" w:sz="0" w:space="0" w:color="auto"/>
      </w:divBdr>
    </w:div>
    <w:div w:id="1501849063">
      <w:bodyDiv w:val="1"/>
      <w:marLeft w:val="0"/>
      <w:marRight w:val="0"/>
      <w:marTop w:val="0"/>
      <w:marBottom w:val="0"/>
      <w:divBdr>
        <w:top w:val="none" w:sz="0" w:space="0" w:color="auto"/>
        <w:left w:val="none" w:sz="0" w:space="0" w:color="auto"/>
        <w:bottom w:val="none" w:sz="0" w:space="0" w:color="auto"/>
        <w:right w:val="none" w:sz="0" w:space="0" w:color="auto"/>
      </w:divBdr>
    </w:div>
    <w:div w:id="1576473830">
      <w:bodyDiv w:val="1"/>
      <w:marLeft w:val="0"/>
      <w:marRight w:val="0"/>
      <w:marTop w:val="0"/>
      <w:marBottom w:val="0"/>
      <w:divBdr>
        <w:top w:val="none" w:sz="0" w:space="0" w:color="auto"/>
        <w:left w:val="none" w:sz="0" w:space="0" w:color="auto"/>
        <w:bottom w:val="none" w:sz="0" w:space="0" w:color="auto"/>
        <w:right w:val="none" w:sz="0" w:space="0" w:color="auto"/>
      </w:divBdr>
    </w:div>
    <w:div w:id="1611618813">
      <w:bodyDiv w:val="1"/>
      <w:marLeft w:val="0"/>
      <w:marRight w:val="0"/>
      <w:marTop w:val="0"/>
      <w:marBottom w:val="0"/>
      <w:divBdr>
        <w:top w:val="none" w:sz="0" w:space="0" w:color="auto"/>
        <w:left w:val="none" w:sz="0" w:space="0" w:color="auto"/>
        <w:bottom w:val="none" w:sz="0" w:space="0" w:color="auto"/>
        <w:right w:val="none" w:sz="0" w:space="0" w:color="auto"/>
      </w:divBdr>
    </w:div>
    <w:div w:id="1675261866">
      <w:bodyDiv w:val="1"/>
      <w:marLeft w:val="0"/>
      <w:marRight w:val="0"/>
      <w:marTop w:val="0"/>
      <w:marBottom w:val="0"/>
      <w:divBdr>
        <w:top w:val="none" w:sz="0" w:space="0" w:color="auto"/>
        <w:left w:val="none" w:sz="0" w:space="0" w:color="auto"/>
        <w:bottom w:val="none" w:sz="0" w:space="0" w:color="auto"/>
        <w:right w:val="none" w:sz="0" w:space="0" w:color="auto"/>
      </w:divBdr>
    </w:div>
    <w:div w:id="1856770899">
      <w:bodyDiv w:val="1"/>
      <w:marLeft w:val="0"/>
      <w:marRight w:val="0"/>
      <w:marTop w:val="0"/>
      <w:marBottom w:val="0"/>
      <w:divBdr>
        <w:top w:val="none" w:sz="0" w:space="0" w:color="auto"/>
        <w:left w:val="none" w:sz="0" w:space="0" w:color="auto"/>
        <w:bottom w:val="none" w:sz="0" w:space="0" w:color="auto"/>
        <w:right w:val="none" w:sz="0" w:space="0" w:color="auto"/>
      </w:divBdr>
    </w:div>
    <w:div w:id="1909224125">
      <w:bodyDiv w:val="1"/>
      <w:marLeft w:val="0"/>
      <w:marRight w:val="0"/>
      <w:marTop w:val="0"/>
      <w:marBottom w:val="0"/>
      <w:divBdr>
        <w:top w:val="none" w:sz="0" w:space="0" w:color="auto"/>
        <w:left w:val="none" w:sz="0" w:space="0" w:color="auto"/>
        <w:bottom w:val="none" w:sz="0" w:space="0" w:color="auto"/>
        <w:right w:val="none" w:sz="0" w:space="0" w:color="auto"/>
      </w:divBdr>
    </w:div>
    <w:div w:id="1958292313">
      <w:bodyDiv w:val="1"/>
      <w:marLeft w:val="0"/>
      <w:marRight w:val="0"/>
      <w:marTop w:val="0"/>
      <w:marBottom w:val="0"/>
      <w:divBdr>
        <w:top w:val="none" w:sz="0" w:space="0" w:color="auto"/>
        <w:left w:val="none" w:sz="0" w:space="0" w:color="auto"/>
        <w:bottom w:val="none" w:sz="0" w:space="0" w:color="auto"/>
        <w:right w:val="none" w:sz="0" w:space="0" w:color="auto"/>
      </w:divBdr>
    </w:div>
    <w:div w:id="2047829141">
      <w:bodyDiv w:val="1"/>
      <w:marLeft w:val="0"/>
      <w:marRight w:val="0"/>
      <w:marTop w:val="0"/>
      <w:marBottom w:val="0"/>
      <w:divBdr>
        <w:top w:val="none" w:sz="0" w:space="0" w:color="auto"/>
        <w:left w:val="none" w:sz="0" w:space="0" w:color="auto"/>
        <w:bottom w:val="none" w:sz="0" w:space="0" w:color="auto"/>
        <w:right w:val="none" w:sz="0" w:space="0" w:color="auto"/>
      </w:divBdr>
    </w:div>
    <w:div w:id="207442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C4DF95A316D24995279FD2ABEECFA5" ma:contentTypeVersion="16" ma:contentTypeDescription="Create a new document." ma:contentTypeScope="" ma:versionID="1f74101ce5e6c1a067e8604efc0b13aa">
  <xsd:schema xmlns:xsd="http://www.w3.org/2001/XMLSchema" xmlns:xs="http://www.w3.org/2001/XMLSchema" xmlns:p="http://schemas.microsoft.com/office/2006/metadata/properties" xmlns:ns3="b71a6d7b-af53-4e61-ad45-d1d5555b29a9" xmlns:ns4="1f150e81-f663-4bec-86a3-5d57985ec9e5" targetNamespace="http://schemas.microsoft.com/office/2006/metadata/properties" ma:root="true" ma:fieldsID="928850c87ec4cddb5afa14451b49cb5b" ns3:_="" ns4:_="">
    <xsd:import namespace="b71a6d7b-af53-4e61-ad45-d1d5555b29a9"/>
    <xsd:import namespace="1f150e81-f663-4bec-86a3-5d57985ec9e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_activity" minOccurs="0"/>
                <xsd:element ref="ns3:MediaLengthInSeconds" minOccurs="0"/>
                <xsd:element ref="ns3:MediaServiceObjectDetectorVersions" minOccurs="0"/>
                <xsd:element ref="ns3:MediaServiceSystemTags"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1a6d7b-af53-4e61-ad45-d1d5555b29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dexed="true" ma:internalName="MediaServiceLocation" ma:readOnly="true">
      <xsd:simpleType>
        <xsd:restriction base="dms:Text"/>
      </xsd:simpleType>
    </xsd:element>
    <xsd:element name="_activity" ma:index="16" nillable="true" ma:displayName="_activity" ma:hidden="true" ma:internalName="_activity">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150e81-f663-4bec-86a3-5d57985ec9e5"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71a6d7b-af53-4e61-ad45-d1d5555b29a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135C7-D965-46F8-84AC-072495FF8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1a6d7b-af53-4e61-ad45-d1d5555b29a9"/>
    <ds:schemaRef ds:uri="1f150e81-f663-4bec-86a3-5d57985ec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3.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 ds:uri="b71a6d7b-af53-4e61-ad45-d1d5555b29a9"/>
  </ds:schemaRefs>
</ds:datastoreItem>
</file>

<file path=customXml/itemProps4.xml><?xml version="1.0" encoding="utf-8"?>
<ds:datastoreItem xmlns:ds="http://schemas.openxmlformats.org/officeDocument/2006/customXml" ds:itemID="{D592D88B-467C-4C1B-B0B4-C295E26F1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2132</Words>
  <Characters>1216</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13</cp:revision>
  <dcterms:created xsi:type="dcterms:W3CDTF">2025-09-16T05:55:00Z</dcterms:created>
  <dcterms:modified xsi:type="dcterms:W3CDTF">2025-09-18T07:23:00Z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0x01010011C4DF95A316D24995279FD2ABEECFA5</vt:lpwstr>
  </property>
</Properties>
</file>